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334227" w14:paraId="3095790C" w14:textId="77777777" w:rsidTr="006532A8">
        <w:tc>
          <w:tcPr>
            <w:tcW w:w="9720" w:type="dxa"/>
            <w:shd w:val="clear" w:color="auto" w:fill="auto"/>
          </w:tcPr>
          <w:p w14:paraId="3095790B" w14:textId="77777777" w:rsidR="006532A8" w:rsidRPr="002817FA" w:rsidRDefault="002F1BC4" w:rsidP="006532A8">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УТВЕРЖДАЮ:</w:t>
            </w:r>
          </w:p>
        </w:tc>
      </w:tr>
      <w:tr w:rsidR="00334227" w14:paraId="30957914" w14:textId="77777777" w:rsidTr="006532A8">
        <w:trPr>
          <w:trHeight w:val="926"/>
        </w:trPr>
        <w:tc>
          <w:tcPr>
            <w:tcW w:w="9720" w:type="dxa"/>
            <w:shd w:val="clear" w:color="auto" w:fill="auto"/>
          </w:tcPr>
          <w:p w14:paraId="3095790D" w14:textId="77777777" w:rsidR="006532A8" w:rsidRPr="002817FA" w:rsidRDefault="006532A8" w:rsidP="006532A8">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szCs w:val="8"/>
                <w:lang w:eastAsia="zh-CN"/>
              </w:rPr>
            </w:pPr>
          </w:p>
          <w:p w14:paraId="3095790E" w14:textId="4157449B"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w:t>
            </w:r>
            <w:r w:rsidR="005A2DAA">
              <w:rPr>
                <w:rFonts w:ascii="Times New Roman" w:eastAsia="Times New Roman" w:hAnsi="Times New Roman" w:cs="Times New Roman"/>
                <w:b/>
                <w:szCs w:val="24"/>
                <w:lang w:eastAsia="zh-CN"/>
              </w:rPr>
              <w:t>Д</w:t>
            </w:r>
            <w:r w:rsidRPr="002817FA">
              <w:rPr>
                <w:rFonts w:ascii="Times New Roman" w:eastAsia="Times New Roman" w:hAnsi="Times New Roman" w:cs="Times New Roman"/>
                <w:b/>
                <w:szCs w:val="24"/>
                <w:lang w:eastAsia="zh-CN"/>
              </w:rPr>
              <w:t xml:space="preserve">иректор филиала ОАО «ИЭСК» </w:t>
            </w:r>
          </w:p>
          <w:p w14:paraId="3095790F" w14:textId="77777777"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Западные электрические сети</w:t>
            </w:r>
          </w:p>
          <w:p w14:paraId="30957910"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1" w14:textId="7C2541A8"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______________/</w:t>
            </w:r>
            <w:r w:rsidR="004E44FB">
              <w:rPr>
                <w:rFonts w:ascii="Times New Roman" w:eastAsia="Times New Roman" w:hAnsi="Times New Roman" w:cs="Times New Roman"/>
                <w:b/>
                <w:szCs w:val="24"/>
                <w:lang w:eastAsia="zh-CN"/>
              </w:rPr>
              <w:t>С.</w:t>
            </w:r>
            <w:r w:rsidR="005A2DAA">
              <w:rPr>
                <w:rFonts w:ascii="Times New Roman" w:eastAsia="Times New Roman" w:hAnsi="Times New Roman" w:cs="Times New Roman"/>
                <w:b/>
                <w:szCs w:val="24"/>
                <w:lang w:eastAsia="zh-CN"/>
              </w:rPr>
              <w:t>А. Аверьянов</w:t>
            </w:r>
            <w:r w:rsidRPr="009058B7">
              <w:rPr>
                <w:rFonts w:ascii="Times New Roman" w:eastAsia="Times New Roman" w:hAnsi="Times New Roman" w:cs="Times New Roman"/>
                <w:b/>
                <w:szCs w:val="24"/>
                <w:lang w:eastAsia="zh-CN"/>
              </w:rPr>
              <w:t>/</w:t>
            </w:r>
          </w:p>
          <w:p w14:paraId="30957912"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3"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tc>
      </w:tr>
      <w:tr w:rsidR="00334227" w14:paraId="30957916" w14:textId="77777777" w:rsidTr="006532A8">
        <w:tc>
          <w:tcPr>
            <w:tcW w:w="9720" w:type="dxa"/>
            <w:shd w:val="clear" w:color="auto" w:fill="auto"/>
          </w:tcPr>
          <w:p w14:paraId="30957915" w14:textId="77777777" w:rsidR="006532A8" w:rsidRPr="00C72FA1" w:rsidRDefault="006532A8" w:rsidP="006532A8">
            <w:pPr>
              <w:widowControl w:val="0"/>
              <w:tabs>
                <w:tab w:val="left" w:pos="0"/>
                <w:tab w:val="left" w:pos="540"/>
                <w:tab w:val="left" w:pos="900"/>
                <w:tab w:val="left" w:pos="1080"/>
              </w:tabs>
              <w:suppressAutoHyphens/>
              <w:spacing w:after="0" w:line="20" w:lineRule="atLeast"/>
              <w:rPr>
                <w:rFonts w:ascii="Times New Roman" w:eastAsia="Times New Roman" w:hAnsi="Times New Roman" w:cs="Times New Roman"/>
                <w:i/>
                <w:sz w:val="24"/>
                <w:szCs w:val="24"/>
                <w:lang w:eastAsia="zh-CN"/>
              </w:rPr>
            </w:pPr>
          </w:p>
        </w:tc>
      </w:tr>
    </w:tbl>
    <w:p w14:paraId="30957917" w14:textId="77777777" w:rsidR="006532A8" w:rsidRPr="00EC6ADC" w:rsidRDefault="006532A8" w:rsidP="006532A8">
      <w:pPr>
        <w:pStyle w:val="15"/>
        <w:spacing w:before="0"/>
        <w:jc w:val="center"/>
        <w:rPr>
          <w:rFonts w:ascii="Times New Roman" w:hAnsi="Times New Roman" w:cs="Times New Roman"/>
          <w:b w:val="0"/>
          <w:color w:val="auto"/>
          <w:sz w:val="24"/>
          <w:szCs w:val="24"/>
        </w:rPr>
      </w:pPr>
    </w:p>
    <w:p w14:paraId="30957918" w14:textId="77777777" w:rsidR="006532A8" w:rsidRPr="002817FA" w:rsidRDefault="002F1BC4" w:rsidP="006532A8">
      <w:pPr>
        <w:pStyle w:val="15"/>
        <w:spacing w:before="0"/>
        <w:jc w:val="center"/>
        <w:rPr>
          <w:rFonts w:ascii="Times New Roman" w:hAnsi="Times New Roman" w:cs="Times New Roman"/>
          <w:color w:val="auto"/>
          <w:sz w:val="22"/>
          <w:szCs w:val="22"/>
        </w:rPr>
      </w:pPr>
      <w:r w:rsidRPr="002817FA">
        <w:rPr>
          <w:rFonts w:ascii="Times New Roman" w:hAnsi="Times New Roman" w:cs="Times New Roman"/>
          <w:color w:val="auto"/>
          <w:sz w:val="22"/>
          <w:szCs w:val="22"/>
        </w:rPr>
        <w:t xml:space="preserve">ИЗВЕЩЕНИЕ О ПРОВЕДЕНИИ ЗАПРОСА КОТИРОВОК </w:t>
      </w:r>
    </w:p>
    <w:p w14:paraId="30957919" w14:textId="7ABE9DEB" w:rsidR="006532A8" w:rsidRPr="005B48ED" w:rsidRDefault="009058B7" w:rsidP="006532A8">
      <w:pPr>
        <w:spacing w:after="0" w:line="240" w:lineRule="auto"/>
        <w:jc w:val="center"/>
        <w:rPr>
          <w:rFonts w:ascii="Times New Roman" w:hAnsi="Times New Roman" w:cs="Times New Roman"/>
          <w:b/>
          <w:i/>
          <w:highlight w:val="lightGray"/>
          <w:lang w:eastAsia="zh-CN"/>
        </w:rPr>
      </w:pPr>
      <w:r w:rsidRPr="00F0654B">
        <w:rPr>
          <w:rFonts w:ascii="Times New Roman" w:hAnsi="Times New Roman" w:cs="Times New Roman"/>
          <w:b/>
          <w:i/>
          <w:highlight w:val="lightGray"/>
          <w:lang w:eastAsia="zh-CN"/>
        </w:rPr>
        <w:t xml:space="preserve">на выполнение работ </w:t>
      </w:r>
      <w:r w:rsidR="002159A0" w:rsidRPr="00F0654B">
        <w:rPr>
          <w:rFonts w:ascii="Times New Roman" w:hAnsi="Times New Roman" w:cs="Times New Roman"/>
          <w:b/>
          <w:i/>
          <w:highlight w:val="lightGray"/>
          <w:lang w:eastAsia="zh-CN"/>
        </w:rPr>
        <w:t xml:space="preserve">по ремонту </w:t>
      </w:r>
      <w:r w:rsidR="00BF3A34" w:rsidRPr="00BF3A34">
        <w:rPr>
          <w:rFonts w:ascii="Times New Roman" w:hAnsi="Times New Roman" w:cs="Times New Roman"/>
          <w:b/>
          <w:i/>
          <w:highlight w:val="lightGray"/>
          <w:lang w:eastAsia="zh-CN"/>
        </w:rPr>
        <w:t>автоподъёмника на шасси УРАЛ</w:t>
      </w:r>
      <w:r w:rsidR="002F1BC4" w:rsidRPr="005B48ED">
        <w:rPr>
          <w:rFonts w:ascii="Times New Roman" w:hAnsi="Times New Roman" w:cs="Times New Roman"/>
          <w:b/>
          <w:i/>
          <w:highlight w:val="lightGray"/>
          <w:lang w:eastAsia="zh-CN"/>
        </w:rPr>
        <w:t xml:space="preserve"> для нужд филиала ОАО «ИЭСК» «Западные электрические сети».</w:t>
      </w:r>
    </w:p>
    <w:p w14:paraId="58CFEF3F" w14:textId="77777777" w:rsidR="00C51FC3" w:rsidRPr="00844AD6" w:rsidRDefault="00C51FC3" w:rsidP="006532A8">
      <w:pPr>
        <w:spacing w:after="0" w:line="240" w:lineRule="auto"/>
        <w:jc w:val="center"/>
        <w:rPr>
          <w:rFonts w:ascii="Times New Roman" w:eastAsia="Times New Roman" w:hAnsi="Times New Roman" w:cs="Times New Roman"/>
          <w:b/>
          <w:i/>
          <w:lang w:eastAsia="zh-CN"/>
        </w:rPr>
      </w:pPr>
    </w:p>
    <w:p w14:paraId="3095791A" w14:textId="77777777" w:rsidR="006532A8" w:rsidRPr="002817FA" w:rsidRDefault="002F1BC4" w:rsidP="006532A8">
      <w:pPr>
        <w:rPr>
          <w:rFonts w:ascii="Times New Roman" w:hAnsi="Times New Roman" w:cs="Times New Roman"/>
        </w:rPr>
      </w:pPr>
      <w:r w:rsidRPr="002817FA">
        <w:rPr>
          <w:rFonts w:ascii="Times New Roman" w:hAnsi="Times New Roman" w:cs="Times New Roman"/>
        </w:rPr>
        <w:t>г. Тулун</w:t>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t xml:space="preserve">      </w:t>
      </w:r>
      <w:r w:rsidRPr="002817FA">
        <w:rPr>
          <w:rFonts w:ascii="Times New Roman" w:hAnsi="Times New Roman" w:cs="Times New Roman"/>
        </w:rPr>
        <w:tab/>
        <w:t xml:space="preserve"> </w:t>
      </w:r>
    </w:p>
    <w:p w14:paraId="3095791B" w14:textId="77777777"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Настоящее извещение о проведении запроса котировок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услуг для нужд ОАО «Иркутская электросетевая компания» (ОАО «ИЭСК»), размещенным в единой информационной системе в сфере закупок (далее – Положение о закупке).</w:t>
      </w:r>
    </w:p>
    <w:p w14:paraId="3095791C" w14:textId="77777777"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Настоящим извещением к участию в запросе котировок 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3095791D" w14:textId="62CF4089"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w:t>
      </w:r>
      <w:r w:rsidRPr="002817FA">
        <w:rPr>
          <w:rFonts w:ascii="Times New Roman" w:eastAsia="Times New Roman" w:hAnsi="Times New Roman" w:cs="Times New Roman"/>
          <w:highlight w:val="lightGray"/>
          <w:lang w:eastAsia="ru-RU"/>
        </w:rPr>
        <w:t xml:space="preserve">Информационная карта запроса котировок приведена в Разделе 1. Проект Договора, который будет заключен по результатам данной процедуры запроса котировок, приведен в </w:t>
      </w:r>
      <w:r>
        <w:rPr>
          <w:rFonts w:ascii="Times New Roman" w:eastAsia="Times New Roman" w:hAnsi="Times New Roman" w:cs="Times New Roman"/>
          <w:highlight w:val="lightGray"/>
          <w:lang w:eastAsia="ru-RU"/>
        </w:rPr>
        <w:t>Р</w:t>
      </w:r>
      <w:r w:rsidRPr="002817FA">
        <w:rPr>
          <w:rFonts w:ascii="Times New Roman" w:eastAsia="Times New Roman" w:hAnsi="Times New Roman" w:cs="Times New Roman"/>
          <w:highlight w:val="lightGray"/>
          <w:lang w:eastAsia="ru-RU"/>
        </w:rPr>
        <w:t>азделе 2. Порядок проведения запроса котировок и участия в нем, а также инструкции по подготов</w:t>
      </w:r>
      <w:r>
        <w:rPr>
          <w:rFonts w:ascii="Times New Roman" w:eastAsia="Times New Roman" w:hAnsi="Times New Roman" w:cs="Times New Roman"/>
          <w:highlight w:val="lightGray"/>
          <w:lang w:eastAsia="ru-RU"/>
        </w:rPr>
        <w:t>ке Заявки, приведены в Р</w:t>
      </w:r>
      <w:r w:rsidRPr="002817FA">
        <w:rPr>
          <w:rFonts w:ascii="Times New Roman" w:eastAsia="Times New Roman" w:hAnsi="Times New Roman" w:cs="Times New Roman"/>
          <w:highlight w:val="lightGray"/>
          <w:lang w:eastAsia="ru-RU"/>
        </w:rPr>
        <w:t xml:space="preserve">азделе 3. Формы документов, которые необходимо подготовить и подать в составе Заявки, приведены в приложениях к настоящему Извещению </w:t>
      </w:r>
      <w:r>
        <w:rPr>
          <w:rFonts w:ascii="Times New Roman" w:eastAsia="Times New Roman" w:hAnsi="Times New Roman" w:cs="Times New Roman"/>
          <w:highlight w:val="lightGray"/>
          <w:lang w:eastAsia="ru-RU"/>
        </w:rPr>
        <w:t>в Р</w:t>
      </w:r>
      <w:r w:rsidRPr="002817FA">
        <w:rPr>
          <w:rFonts w:ascii="Times New Roman" w:eastAsia="Times New Roman" w:hAnsi="Times New Roman" w:cs="Times New Roman"/>
          <w:highlight w:val="lightGray"/>
          <w:lang w:eastAsia="ru-RU"/>
        </w:rPr>
        <w:t>азделе 4.</w:t>
      </w:r>
    </w:p>
    <w:p w14:paraId="3095791E" w14:textId="77777777" w:rsidR="006532A8" w:rsidRPr="002817FA" w:rsidRDefault="002F1BC4" w:rsidP="006532A8">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0" w:name="_Toc31705740"/>
      <w:r w:rsidRPr="002817FA">
        <w:rPr>
          <w:rFonts w:ascii="Times New Roman" w:eastAsia="Times New Roman" w:hAnsi="Times New Roman" w:cs="Times New Roman"/>
          <w:b/>
          <w:kern w:val="28"/>
          <w:lang w:eastAsia="ru-RU"/>
        </w:rPr>
        <w:t xml:space="preserve">Раздел 1. </w:t>
      </w:r>
      <w:bookmarkStart w:id="1" w:name="_Toc337481264"/>
      <w:bookmarkStart w:id="2" w:name="_Toc353538210"/>
      <w:r w:rsidRPr="002817FA">
        <w:rPr>
          <w:rFonts w:ascii="Times New Roman" w:eastAsia="Times New Roman" w:hAnsi="Times New Roman" w:cs="Times New Roman"/>
          <w:b/>
          <w:lang w:eastAsia="ru-RU"/>
        </w:rPr>
        <w:t xml:space="preserve">ИНФОРМАЦИОННАЯ КАРТА ЗАПРОСА </w:t>
      </w:r>
      <w:bookmarkEnd w:id="1"/>
      <w:bookmarkEnd w:id="2"/>
      <w:r w:rsidRPr="002817FA">
        <w:rPr>
          <w:rFonts w:ascii="Times New Roman" w:eastAsia="Times New Roman" w:hAnsi="Times New Roman" w:cs="Times New Roman"/>
          <w:b/>
          <w:lang w:eastAsia="ru-RU"/>
        </w:rPr>
        <w:t>КОТИРОВОК</w:t>
      </w:r>
      <w:bookmarkEnd w:id="0"/>
      <w:r w:rsidRPr="002817FA">
        <w:rPr>
          <w:rFonts w:ascii="Times New Roman" w:eastAsia="Times New Roman" w:hAnsi="Times New Roman" w:cs="Times New Roman"/>
          <w:b/>
          <w:lang w:eastAsia="ru-RU"/>
        </w:rPr>
        <w:t>.</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334227" w14:paraId="30957922" w14:textId="77777777" w:rsidTr="006532A8">
        <w:trPr>
          <w:jc w:val="center"/>
        </w:trPr>
        <w:tc>
          <w:tcPr>
            <w:tcW w:w="703" w:type="dxa"/>
          </w:tcPr>
          <w:p w14:paraId="3095791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п/п</w:t>
            </w:r>
          </w:p>
        </w:tc>
        <w:tc>
          <w:tcPr>
            <w:tcW w:w="4189" w:type="dxa"/>
          </w:tcPr>
          <w:p w14:paraId="30957920"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Название пункта</w:t>
            </w:r>
          </w:p>
        </w:tc>
        <w:tc>
          <w:tcPr>
            <w:tcW w:w="5243" w:type="dxa"/>
          </w:tcPr>
          <w:p w14:paraId="30957921"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Текст пояснений</w:t>
            </w:r>
          </w:p>
        </w:tc>
      </w:tr>
      <w:tr w:rsidR="00334227" w14:paraId="30957936" w14:textId="77777777" w:rsidTr="006532A8">
        <w:trPr>
          <w:trHeight w:val="983"/>
          <w:jc w:val="center"/>
        </w:trPr>
        <w:tc>
          <w:tcPr>
            <w:tcW w:w="703" w:type="dxa"/>
          </w:tcPr>
          <w:p w14:paraId="3095792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p>
        </w:tc>
        <w:tc>
          <w:tcPr>
            <w:tcW w:w="4189" w:type="dxa"/>
          </w:tcPr>
          <w:p w14:paraId="3095792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о проведении запроса котировок</w:t>
            </w:r>
          </w:p>
        </w:tc>
        <w:tc>
          <w:tcPr>
            <w:tcW w:w="5243" w:type="dxa"/>
          </w:tcPr>
          <w:p w14:paraId="3095792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Открытое акционерное общество «Иркутская электросетевая компания»</w:t>
            </w:r>
          </w:p>
          <w:p w14:paraId="30957926"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почтовый адрес: 664033, г. Иркутск, ул. Лермонтова 257, тел.: +7 (395 2) 792-459 факс: +7 (395 2) 792-461</w:t>
            </w:r>
          </w:p>
          <w:p w14:paraId="30957927" w14:textId="77777777" w:rsidR="006532A8" w:rsidRPr="002817FA" w:rsidRDefault="002F1BC4" w:rsidP="006532A8">
            <w:pPr>
              <w:spacing w:after="0" w:line="240" w:lineRule="auto"/>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val="en-US" w:eastAsia="ru-RU"/>
              </w:rPr>
              <w:t>E</w:t>
            </w:r>
            <w:r w:rsidRPr="002817FA">
              <w:rPr>
                <w:rFonts w:ascii="Times New Roman" w:eastAsia="Times New Roman" w:hAnsi="Times New Roman" w:cs="Times New Roman"/>
                <w:lang w:eastAsia="ru-RU"/>
              </w:rPr>
              <w:t>-</w:t>
            </w:r>
            <w:r w:rsidRPr="002817FA">
              <w:rPr>
                <w:rFonts w:ascii="Times New Roman" w:eastAsia="Times New Roman" w:hAnsi="Times New Roman" w:cs="Times New Roman"/>
                <w:lang w:val="en-US" w:eastAsia="ru-RU"/>
              </w:rPr>
              <w:t>mail</w:t>
            </w:r>
            <w:r w:rsidRPr="002817FA">
              <w:rPr>
                <w:rFonts w:ascii="Times New Roman" w:eastAsia="Times New Roman" w:hAnsi="Times New Roman" w:cs="Times New Roman"/>
                <w:lang w:eastAsia="ru-RU"/>
              </w:rPr>
              <w:t xml:space="preserve">: </w:t>
            </w:r>
            <w:hyperlink r:id="rId11" w:history="1">
              <w:r w:rsidRPr="002817FA">
                <w:rPr>
                  <w:rFonts w:ascii="Times New Roman" w:eastAsia="Times New Roman" w:hAnsi="Times New Roman" w:cs="Times New Roman"/>
                  <w:color w:val="0000FF"/>
                  <w:u w:val="single"/>
                  <w:lang w:val="en-US" w:eastAsia="ru-RU"/>
                </w:rPr>
                <w:t>iesk</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irkutskenergo</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ru</w:t>
              </w:r>
            </w:hyperlink>
          </w:p>
          <w:p w14:paraId="30957928"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Филиал ОАО «ИЭСК» Западные электрические сети»</w:t>
            </w:r>
          </w:p>
          <w:p w14:paraId="30957929"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почтовый адрес: 665253, г. Тулун, пер., Энергетиков, 6. </w:t>
            </w:r>
          </w:p>
          <w:p w14:paraId="3095792A" w14:textId="77777777" w:rsidR="006532A8"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тел.: 8 (39530) 27-3-59 факс: 8 (39530) 27-3-99 </w:t>
            </w:r>
          </w:p>
          <w:p w14:paraId="3095792B" w14:textId="77777777" w:rsidR="006532A8" w:rsidRPr="002817FA" w:rsidRDefault="006532A8" w:rsidP="006532A8">
            <w:pPr>
              <w:spacing w:after="0" w:line="240" w:lineRule="auto"/>
              <w:rPr>
                <w:rFonts w:ascii="Times New Roman" w:eastAsia="Times New Roman" w:hAnsi="Times New Roman" w:cs="Times New Roman"/>
                <w:lang w:eastAsia="ru-RU"/>
              </w:rPr>
            </w:pPr>
          </w:p>
          <w:p w14:paraId="3095792C" w14:textId="5258F807"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Контактное лицо</w:t>
            </w:r>
            <w:r w:rsidR="002159A0" w:rsidRPr="00F0654B">
              <w:rPr>
                <w:color w:val="0000FF"/>
                <w:highlight w:val="lightGray"/>
              </w:rPr>
              <w:t xml:space="preserve"> </w:t>
            </w:r>
            <w:r w:rsidR="002159A0" w:rsidRPr="00F0654B">
              <w:rPr>
                <w:rFonts w:ascii="Times New Roman" w:eastAsia="Times New Roman" w:hAnsi="Times New Roman" w:cs="Times New Roman"/>
                <w:highlight w:val="lightGray"/>
                <w:lang w:eastAsia="ru-RU"/>
              </w:rPr>
              <w:t>по вопросам организации запроса котировок</w:t>
            </w:r>
            <w:r w:rsidRPr="00F0654B">
              <w:rPr>
                <w:rFonts w:ascii="Times New Roman" w:eastAsia="Times New Roman" w:hAnsi="Times New Roman" w:cs="Times New Roman"/>
                <w:highlight w:val="lightGray"/>
                <w:lang w:eastAsia="ru-RU"/>
              </w:rPr>
              <w:t xml:space="preserve">: </w:t>
            </w:r>
            <w:r w:rsidR="00C51FC3" w:rsidRPr="00F0654B">
              <w:rPr>
                <w:rFonts w:ascii="Times New Roman" w:eastAsia="Times New Roman" w:hAnsi="Times New Roman" w:cs="Times New Roman"/>
                <w:highlight w:val="lightGray"/>
                <w:lang w:eastAsia="ru-RU"/>
              </w:rPr>
              <w:t>Свешникова Евгения Сергеевна</w:t>
            </w:r>
          </w:p>
          <w:p w14:paraId="3095792D" w14:textId="3957A6BE"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тел.: 8 (39530) 27-</w:t>
            </w:r>
            <w:r w:rsidR="00C51FC3" w:rsidRPr="00F0654B">
              <w:rPr>
                <w:rFonts w:ascii="Times New Roman" w:eastAsia="Times New Roman" w:hAnsi="Times New Roman" w:cs="Times New Roman"/>
                <w:highlight w:val="lightGray"/>
                <w:lang w:eastAsia="ru-RU"/>
              </w:rPr>
              <w:t>7</w:t>
            </w:r>
            <w:r w:rsidR="00591672" w:rsidRPr="00F0654B">
              <w:rPr>
                <w:rFonts w:ascii="Times New Roman" w:eastAsia="Times New Roman" w:hAnsi="Times New Roman" w:cs="Times New Roman"/>
                <w:highlight w:val="lightGray"/>
                <w:lang w:eastAsia="ru-RU"/>
              </w:rPr>
              <w:t>-</w:t>
            </w:r>
            <w:r w:rsidR="00C51FC3" w:rsidRPr="00F0654B">
              <w:rPr>
                <w:rFonts w:ascii="Times New Roman" w:eastAsia="Times New Roman" w:hAnsi="Times New Roman" w:cs="Times New Roman"/>
                <w:highlight w:val="lightGray"/>
                <w:lang w:eastAsia="ru-RU"/>
              </w:rPr>
              <w:t>0</w:t>
            </w:r>
            <w:r w:rsidR="00591672" w:rsidRPr="00F0654B">
              <w:rPr>
                <w:rFonts w:ascii="Times New Roman" w:eastAsia="Times New Roman" w:hAnsi="Times New Roman" w:cs="Times New Roman"/>
                <w:highlight w:val="lightGray"/>
                <w:lang w:eastAsia="ru-RU"/>
              </w:rPr>
              <w:t>1</w:t>
            </w:r>
          </w:p>
          <w:p w14:paraId="3095792F" w14:textId="77777777"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адрес электронной почты: </w:t>
            </w:r>
          </w:p>
          <w:p w14:paraId="3672D3E6" w14:textId="77777777" w:rsidR="00C51FC3" w:rsidRPr="00D5126F" w:rsidRDefault="00C51FC3" w:rsidP="00C51FC3">
            <w:pPr>
              <w:contextualSpacing/>
              <w:jc w:val="both"/>
              <w:rPr>
                <w:rFonts w:ascii="Times New Roman" w:eastAsia="Times New Roman" w:hAnsi="Times New Roman" w:cs="Times New Roman"/>
                <w:color w:val="0000FF"/>
                <w:u w:val="single"/>
                <w:lang w:eastAsia="ru-RU"/>
              </w:rPr>
            </w:pPr>
            <w:r w:rsidRPr="00F0654B">
              <w:rPr>
                <w:rFonts w:ascii="Times New Roman" w:eastAsia="Times New Roman" w:hAnsi="Times New Roman" w:cs="Times New Roman"/>
                <w:color w:val="0000FF"/>
                <w:highlight w:val="lightGray"/>
                <w:u w:val="single"/>
                <w:lang w:val="en-US" w:eastAsia="ru-RU"/>
              </w:rPr>
              <w:t>sveshnikova</w:t>
            </w:r>
            <w:r w:rsidRPr="00F0654B">
              <w:rPr>
                <w:rFonts w:ascii="Times New Roman" w:eastAsia="Times New Roman" w:hAnsi="Times New Roman" w:cs="Times New Roman"/>
                <w:color w:val="0000FF"/>
                <w:highlight w:val="lightGray"/>
                <w:u w:val="single"/>
                <w:lang w:eastAsia="ru-RU"/>
              </w:rPr>
              <w:t>_</w:t>
            </w:r>
            <w:r w:rsidRPr="00F0654B">
              <w:rPr>
                <w:rFonts w:ascii="Times New Roman" w:eastAsia="Times New Roman" w:hAnsi="Times New Roman" w:cs="Times New Roman"/>
                <w:color w:val="0000FF"/>
                <w:highlight w:val="lightGray"/>
                <w:u w:val="single"/>
                <w:lang w:val="en-US" w:eastAsia="ru-RU"/>
              </w:rPr>
              <w:t>es</w:t>
            </w:r>
            <w:r w:rsidRPr="00F0654B">
              <w:rPr>
                <w:rFonts w:ascii="Times New Roman" w:eastAsia="Times New Roman" w:hAnsi="Times New Roman" w:cs="Times New Roman"/>
                <w:color w:val="0000FF"/>
                <w:highlight w:val="lightGray"/>
                <w:u w:val="single"/>
                <w:lang w:eastAsia="ru-RU"/>
              </w:rPr>
              <w:t>@</w:t>
            </w:r>
            <w:r w:rsidRPr="00F0654B">
              <w:rPr>
                <w:rFonts w:ascii="Times New Roman" w:eastAsia="Times New Roman" w:hAnsi="Times New Roman" w:cs="Times New Roman"/>
                <w:color w:val="0000FF"/>
                <w:highlight w:val="lightGray"/>
                <w:u w:val="single"/>
                <w:lang w:val="en-US" w:eastAsia="ru-RU"/>
              </w:rPr>
              <w:t>zes</w:t>
            </w:r>
            <w:r w:rsidRPr="00F0654B">
              <w:rPr>
                <w:rFonts w:ascii="Times New Roman" w:eastAsia="Times New Roman" w:hAnsi="Times New Roman" w:cs="Times New Roman"/>
                <w:color w:val="0000FF"/>
                <w:highlight w:val="lightGray"/>
                <w:u w:val="single"/>
                <w:lang w:eastAsia="ru-RU"/>
              </w:rPr>
              <w:t>.</w:t>
            </w:r>
            <w:r w:rsidRPr="00F0654B">
              <w:rPr>
                <w:rFonts w:ascii="Times New Roman" w:eastAsia="Times New Roman" w:hAnsi="Times New Roman" w:cs="Times New Roman"/>
                <w:color w:val="0000FF"/>
                <w:highlight w:val="lightGray"/>
                <w:u w:val="single"/>
                <w:lang w:val="en-US" w:eastAsia="ru-RU"/>
              </w:rPr>
              <w:t>irkutskenergo</w:t>
            </w:r>
            <w:r w:rsidRPr="00F0654B">
              <w:rPr>
                <w:rFonts w:ascii="Times New Roman" w:eastAsia="Times New Roman" w:hAnsi="Times New Roman" w:cs="Times New Roman"/>
                <w:color w:val="0000FF"/>
                <w:highlight w:val="lightGray"/>
                <w:u w:val="single"/>
                <w:lang w:eastAsia="ru-RU"/>
              </w:rPr>
              <w:t>.</w:t>
            </w:r>
            <w:r w:rsidRPr="00F0654B">
              <w:rPr>
                <w:rFonts w:ascii="Times New Roman" w:eastAsia="Times New Roman" w:hAnsi="Times New Roman" w:cs="Times New Roman"/>
                <w:color w:val="0000FF"/>
                <w:highlight w:val="lightGray"/>
                <w:u w:val="single"/>
                <w:lang w:val="en-US" w:eastAsia="ru-RU"/>
              </w:rPr>
              <w:t>ru</w:t>
            </w:r>
          </w:p>
          <w:p w14:paraId="34C49AF7" w14:textId="60608933" w:rsidR="002159A0" w:rsidRDefault="002159A0" w:rsidP="006532A8">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lastRenderedPageBreak/>
              <w:t>Контактное лицо по вопросам выполнения работ:</w:t>
            </w:r>
            <w:r>
              <w:rPr>
                <w:rFonts w:ascii="Times New Roman" w:eastAsia="Times New Roman" w:hAnsi="Times New Roman" w:cs="Times New Roman"/>
                <w:highlight w:val="lightGray"/>
                <w:lang w:eastAsia="ru-RU"/>
              </w:rPr>
              <w:t xml:space="preserve"> </w:t>
            </w:r>
            <w:r w:rsidR="00BF3A34">
              <w:rPr>
                <w:rFonts w:ascii="Times New Roman" w:eastAsia="Times New Roman" w:hAnsi="Times New Roman" w:cs="Times New Roman"/>
                <w:highlight w:val="lightGray"/>
                <w:lang w:eastAsia="ru-RU"/>
              </w:rPr>
              <w:t>Дьячков Андрей Владимирович</w:t>
            </w:r>
          </w:p>
          <w:p w14:paraId="666EB2C2" w14:textId="6AC485B5" w:rsidR="002159A0" w:rsidRPr="0078784D" w:rsidRDefault="002159A0" w:rsidP="006532A8">
            <w:pPr>
              <w:contextualSpacing/>
              <w:jc w:val="both"/>
              <w:rPr>
                <w:rFonts w:ascii="Times New Roman" w:eastAsia="Times New Roman" w:hAnsi="Times New Roman" w:cs="Times New Roman"/>
                <w:highlight w:val="lightGray"/>
                <w:lang w:eastAsia="ru-RU"/>
              </w:rPr>
            </w:pPr>
            <w:r>
              <w:rPr>
                <w:rFonts w:ascii="Times New Roman" w:eastAsia="Times New Roman" w:hAnsi="Times New Roman" w:cs="Times New Roman"/>
                <w:highlight w:val="lightGray"/>
                <w:lang w:eastAsia="ru-RU"/>
              </w:rPr>
              <w:t>тел: 8 (395</w:t>
            </w:r>
            <w:r w:rsidR="00C51FC3">
              <w:rPr>
                <w:rFonts w:ascii="Times New Roman" w:eastAsia="Times New Roman" w:hAnsi="Times New Roman" w:cs="Times New Roman"/>
                <w:highlight w:val="lightGray"/>
                <w:lang w:eastAsia="ru-RU"/>
              </w:rPr>
              <w:t>30) 27</w:t>
            </w:r>
            <w:r>
              <w:rPr>
                <w:rFonts w:ascii="Times New Roman" w:eastAsia="Times New Roman" w:hAnsi="Times New Roman" w:cs="Times New Roman"/>
                <w:highlight w:val="lightGray"/>
                <w:lang w:eastAsia="ru-RU"/>
              </w:rPr>
              <w:t>-</w:t>
            </w:r>
            <w:r w:rsidR="002E29D4">
              <w:rPr>
                <w:rFonts w:ascii="Times New Roman" w:eastAsia="Times New Roman" w:hAnsi="Times New Roman" w:cs="Times New Roman"/>
                <w:highlight w:val="lightGray"/>
                <w:lang w:eastAsia="ru-RU"/>
              </w:rPr>
              <w:t>3</w:t>
            </w:r>
            <w:r>
              <w:rPr>
                <w:rFonts w:ascii="Times New Roman" w:eastAsia="Times New Roman" w:hAnsi="Times New Roman" w:cs="Times New Roman"/>
                <w:highlight w:val="lightGray"/>
                <w:lang w:eastAsia="ru-RU"/>
              </w:rPr>
              <w:t>-</w:t>
            </w:r>
            <w:r w:rsidR="00BF3A34">
              <w:rPr>
                <w:rFonts w:ascii="Times New Roman" w:eastAsia="Times New Roman" w:hAnsi="Times New Roman" w:cs="Times New Roman"/>
                <w:highlight w:val="lightGray"/>
                <w:lang w:eastAsia="ru-RU"/>
              </w:rPr>
              <w:t>91</w:t>
            </w:r>
          </w:p>
          <w:p w14:paraId="21AC410B" w14:textId="77777777" w:rsidR="002159A0" w:rsidRPr="002159A0" w:rsidRDefault="002159A0" w:rsidP="002159A0">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t xml:space="preserve">адрес электронной почты: </w:t>
            </w:r>
          </w:p>
          <w:p w14:paraId="2AD51DB6" w14:textId="23505829" w:rsidR="00BF3A34" w:rsidRDefault="003E49E9" w:rsidP="006532A8">
            <w:pPr>
              <w:spacing w:after="0" w:line="240" w:lineRule="auto"/>
              <w:contextualSpacing/>
              <w:jc w:val="both"/>
            </w:pPr>
            <w:hyperlink r:id="rId12" w:history="1">
              <w:r w:rsidR="00BF3A34" w:rsidRPr="002A4594">
                <w:rPr>
                  <w:rStyle w:val="af2"/>
                </w:rPr>
                <w:t>dyachkov_av@zes.irkutskenergo.ru</w:t>
              </w:r>
            </w:hyperlink>
          </w:p>
          <w:p w14:paraId="712F5B2C" w14:textId="77777777" w:rsidR="00BF3A34" w:rsidRDefault="00BF3A34" w:rsidP="006532A8">
            <w:pPr>
              <w:spacing w:after="0" w:line="240" w:lineRule="auto"/>
              <w:contextualSpacing/>
              <w:jc w:val="both"/>
              <w:rPr>
                <w:rFonts w:ascii="Times New Roman" w:eastAsia="Times New Roman" w:hAnsi="Times New Roman" w:cs="Times New Roman"/>
                <w:lang w:eastAsia="ru-RU"/>
              </w:rPr>
            </w:pPr>
          </w:p>
          <w:p w14:paraId="30957932" w14:textId="463ED434" w:rsidR="006532A8" w:rsidRDefault="002F1BC4" w:rsidP="006532A8">
            <w:pPr>
              <w:spacing w:after="0" w:line="240" w:lineRule="auto"/>
              <w:contextualSpacing/>
              <w:jc w:val="both"/>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eastAsia="ru-RU"/>
              </w:rPr>
              <w:t xml:space="preserve">Официальный сайт сети Интернет, на котором размещено извещение о проведении запроса котировок: </w:t>
            </w:r>
            <w:hyperlink r:id="rId13" w:history="1">
              <w:r w:rsidRPr="002817FA">
                <w:rPr>
                  <w:rFonts w:ascii="Times New Roman" w:eastAsia="Times New Roman" w:hAnsi="Times New Roman" w:cs="Times New Roman"/>
                  <w:color w:val="0000FF"/>
                  <w:u w:val="single"/>
                  <w:lang w:eastAsia="ru-RU"/>
                </w:rPr>
                <w:t>Единая</w:t>
              </w:r>
            </w:hyperlink>
            <w:r w:rsidRPr="002817FA">
              <w:rPr>
                <w:rFonts w:ascii="Times New Roman" w:eastAsia="Times New Roman" w:hAnsi="Times New Roman" w:cs="Times New Roman"/>
                <w:color w:val="0000FF"/>
                <w:u w:val="single"/>
                <w:lang w:eastAsia="ru-RU"/>
              </w:rPr>
              <w:t xml:space="preserve"> информационная система в сфере закупок (далее - ЕИС).</w:t>
            </w:r>
          </w:p>
          <w:p w14:paraId="735FB2C4" w14:textId="2C7186D3" w:rsidR="00BF3A34" w:rsidRDefault="00BF3A34" w:rsidP="006532A8">
            <w:pPr>
              <w:spacing w:after="0" w:line="240" w:lineRule="auto"/>
              <w:contextualSpacing/>
              <w:jc w:val="both"/>
              <w:rPr>
                <w:rFonts w:ascii="Times New Roman" w:eastAsia="Times New Roman" w:hAnsi="Times New Roman" w:cs="Times New Roman"/>
                <w:color w:val="0000FF"/>
                <w:u w:val="single"/>
                <w:lang w:eastAsia="ru-RU"/>
              </w:rPr>
            </w:pPr>
          </w:p>
          <w:p w14:paraId="39980B89" w14:textId="77777777" w:rsidR="00BF3A34" w:rsidRPr="00BF3A34" w:rsidRDefault="00BF3A34" w:rsidP="00BF3A34">
            <w:pPr>
              <w:rPr>
                <w:rFonts w:ascii="Times New Roman" w:eastAsia="Times New Roman" w:hAnsi="Times New Roman" w:cs="Times New Roman"/>
                <w:color w:val="0000FF"/>
                <w:lang w:eastAsia="ru-RU"/>
              </w:rPr>
            </w:pPr>
            <w:r w:rsidRPr="00BF3A34">
              <w:rPr>
                <w:rFonts w:ascii="Times New Roman" w:eastAsia="Times New Roman" w:hAnsi="Times New Roman" w:cs="Times New Roman"/>
                <w:lang w:eastAsia="ru-RU"/>
              </w:rPr>
              <w:t xml:space="preserve">Официальный сайт организатора закупки, на который подаются заявки на участие в запросе предложений: </w:t>
            </w:r>
            <w:hyperlink r:id="rId14" w:history="1">
              <w:r w:rsidRPr="00BF3A34">
                <w:rPr>
                  <w:rFonts w:ascii="Times New Roman" w:eastAsia="Times New Roman" w:hAnsi="Times New Roman" w:cs="Times New Roman"/>
                  <w:color w:val="0000FF"/>
                  <w:u w:val="single"/>
                  <w:lang w:eastAsia="ru-RU"/>
                </w:rPr>
                <w:t>https://eurosib-td.ru</w:t>
              </w:r>
            </w:hyperlink>
            <w:r w:rsidRPr="00BF3A34">
              <w:rPr>
                <w:rFonts w:ascii="Times New Roman" w:eastAsia="Times New Roman" w:hAnsi="Times New Roman" w:cs="Times New Roman"/>
                <w:color w:val="0000FF"/>
                <w:lang w:eastAsia="ru-RU"/>
              </w:rPr>
              <w:t>.</w:t>
            </w:r>
          </w:p>
          <w:p w14:paraId="460491EA"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Горячая линия по вопросам противодействия коррупции и корпоративного мошенничества</w:t>
            </w:r>
          </w:p>
          <w:p w14:paraId="385EA51C"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Телефон: 8 (800) 234-5640</w:t>
            </w:r>
          </w:p>
          <w:p w14:paraId="30957935" w14:textId="21F0FA9E" w:rsidR="006532A8" w:rsidRPr="00844AD6" w:rsidRDefault="002E29D4" w:rsidP="002E29D4">
            <w:pPr>
              <w:spacing w:after="0" w:line="240" w:lineRule="auto"/>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 xml:space="preserve">Электронный адрес: </w:t>
            </w:r>
            <w:hyperlink r:id="rId15" w:history="1">
              <w:r w:rsidRPr="002E29D4">
                <w:rPr>
                  <w:rStyle w:val="af2"/>
                  <w:lang w:val="en-US" w:eastAsia="ru-RU"/>
                </w:rPr>
                <w:t>signal</w:t>
              </w:r>
              <w:r w:rsidRPr="004C510C">
                <w:rPr>
                  <w:rStyle w:val="af2"/>
                  <w:lang w:eastAsia="ru-RU"/>
                </w:rPr>
                <w:t>@</w:t>
              </w:r>
              <w:r w:rsidRPr="002E29D4">
                <w:rPr>
                  <w:rStyle w:val="af2"/>
                  <w:lang w:val="en-US" w:eastAsia="ru-RU"/>
                </w:rPr>
                <w:t>enplus</w:t>
              </w:r>
              <w:r w:rsidRPr="004C510C">
                <w:rPr>
                  <w:rStyle w:val="af2"/>
                  <w:lang w:eastAsia="ru-RU"/>
                </w:rPr>
                <w:t>.</w:t>
              </w:r>
              <w:r w:rsidRPr="002E29D4">
                <w:rPr>
                  <w:rStyle w:val="af2"/>
                  <w:lang w:val="en-US" w:eastAsia="ru-RU"/>
                </w:rPr>
                <w:t>ru</w:t>
              </w:r>
            </w:hyperlink>
          </w:p>
        </w:tc>
      </w:tr>
      <w:tr w:rsidR="00334227" w14:paraId="3095793A" w14:textId="77777777" w:rsidTr="00A53793">
        <w:trPr>
          <w:trHeight w:val="225"/>
          <w:jc w:val="center"/>
        </w:trPr>
        <w:tc>
          <w:tcPr>
            <w:tcW w:w="703" w:type="dxa"/>
          </w:tcPr>
          <w:p w14:paraId="30957937"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2</w:t>
            </w:r>
          </w:p>
        </w:tc>
        <w:tc>
          <w:tcPr>
            <w:tcW w:w="4189" w:type="dxa"/>
          </w:tcPr>
          <w:p w14:paraId="30957938"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Способ осуществления закупки</w:t>
            </w:r>
          </w:p>
        </w:tc>
        <w:tc>
          <w:tcPr>
            <w:tcW w:w="5243" w:type="dxa"/>
          </w:tcPr>
          <w:p w14:paraId="3095793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Запрос котировок</w:t>
            </w:r>
          </w:p>
        </w:tc>
      </w:tr>
      <w:tr w:rsidR="00334227" w14:paraId="3095793E" w14:textId="77777777" w:rsidTr="006532A8">
        <w:trPr>
          <w:trHeight w:val="565"/>
          <w:jc w:val="center"/>
        </w:trPr>
        <w:tc>
          <w:tcPr>
            <w:tcW w:w="703" w:type="dxa"/>
          </w:tcPr>
          <w:p w14:paraId="3095793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3</w:t>
            </w:r>
          </w:p>
        </w:tc>
        <w:tc>
          <w:tcPr>
            <w:tcW w:w="4189" w:type="dxa"/>
          </w:tcPr>
          <w:p w14:paraId="3095793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Предмет договора (объект, лот)</w:t>
            </w:r>
          </w:p>
        </w:tc>
        <w:tc>
          <w:tcPr>
            <w:tcW w:w="5243" w:type="dxa"/>
          </w:tcPr>
          <w:p w14:paraId="3095793D" w14:textId="470B12E6" w:rsidR="006532A8" w:rsidRPr="002817FA" w:rsidRDefault="009058B7" w:rsidP="00F0654B">
            <w:pPr>
              <w:spacing w:after="0" w:line="240" w:lineRule="auto"/>
              <w:jc w:val="both"/>
              <w:rPr>
                <w:rFonts w:ascii="Times New Roman" w:eastAsia="Times New Roman" w:hAnsi="Times New Roman" w:cs="Times New Roman"/>
                <w:i/>
                <w:lang w:eastAsia="zh-CN"/>
              </w:rPr>
            </w:pPr>
            <w:r w:rsidRPr="00F0654B">
              <w:rPr>
                <w:rFonts w:ascii="Times New Roman" w:eastAsia="Times New Roman" w:hAnsi="Times New Roman" w:cs="Times New Roman"/>
                <w:i/>
                <w:highlight w:val="lightGray"/>
                <w:lang w:eastAsia="zh-CN"/>
              </w:rPr>
              <w:t>Выполнение работ по ремонту</w:t>
            </w:r>
            <w:r w:rsidR="002F1BC4" w:rsidRPr="00F0654B">
              <w:rPr>
                <w:rFonts w:ascii="Times New Roman" w:eastAsia="Times New Roman" w:hAnsi="Times New Roman" w:cs="Times New Roman"/>
                <w:i/>
                <w:highlight w:val="lightGray"/>
                <w:lang w:eastAsia="zh-CN"/>
              </w:rPr>
              <w:t xml:space="preserve"> </w:t>
            </w:r>
            <w:r w:rsidR="00BF3A34" w:rsidRPr="00BF3A34">
              <w:rPr>
                <w:rFonts w:ascii="Times New Roman" w:eastAsia="Times New Roman" w:hAnsi="Times New Roman" w:cs="Times New Roman"/>
                <w:i/>
                <w:highlight w:val="lightGray"/>
                <w:lang w:eastAsia="zh-CN"/>
              </w:rPr>
              <w:t>автоподъёмника на шасси УРАЛ</w:t>
            </w:r>
            <w:r w:rsidR="002F1BC4" w:rsidRPr="00C12BE3">
              <w:rPr>
                <w:rFonts w:ascii="Times New Roman" w:eastAsia="Times New Roman" w:hAnsi="Times New Roman" w:cs="Times New Roman"/>
                <w:i/>
                <w:lang w:eastAsia="zh-CN"/>
              </w:rPr>
              <w:t xml:space="preserve"> для</w:t>
            </w:r>
            <w:r w:rsidR="002F1BC4" w:rsidRPr="002817FA">
              <w:rPr>
                <w:rFonts w:ascii="Times New Roman" w:eastAsia="Times New Roman" w:hAnsi="Times New Roman" w:cs="Times New Roman"/>
                <w:i/>
                <w:lang w:eastAsia="zh-CN"/>
              </w:rPr>
              <w:t xml:space="preserve"> нужд филиала ОАО «ИЭСК» «Западные электрические сети».</w:t>
            </w:r>
          </w:p>
        </w:tc>
      </w:tr>
      <w:tr w:rsidR="00334227" w14:paraId="30957947" w14:textId="77777777" w:rsidTr="006532A8">
        <w:trPr>
          <w:jc w:val="center"/>
        </w:trPr>
        <w:tc>
          <w:tcPr>
            <w:tcW w:w="703" w:type="dxa"/>
          </w:tcPr>
          <w:p w14:paraId="3095793F" w14:textId="77777777" w:rsidR="006532A8" w:rsidRPr="00D24302" w:rsidRDefault="002F1BC4" w:rsidP="006532A8">
            <w:pPr>
              <w:spacing w:after="0" w:line="240" w:lineRule="auto"/>
              <w:contextualSpacing/>
              <w:jc w:val="center"/>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4</w:t>
            </w:r>
          </w:p>
        </w:tc>
        <w:tc>
          <w:tcPr>
            <w:tcW w:w="4189" w:type="dxa"/>
          </w:tcPr>
          <w:p w14:paraId="30957940" w14:textId="77777777" w:rsidR="006532A8" w:rsidRPr="00D24302" w:rsidRDefault="002F1BC4" w:rsidP="006532A8">
            <w:pPr>
              <w:spacing w:after="0" w:line="240" w:lineRule="auto"/>
              <w:contextualSpacing/>
              <w:jc w:val="both"/>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Место, условия и сроки (периоды) выполнения работ/оказания услуг</w:t>
            </w:r>
          </w:p>
        </w:tc>
        <w:tc>
          <w:tcPr>
            <w:tcW w:w="5243" w:type="dxa"/>
          </w:tcPr>
          <w:p w14:paraId="30957941" w14:textId="202CE85C" w:rsidR="006532A8" w:rsidRDefault="002F1BC4" w:rsidP="006532A8">
            <w:pPr>
              <w:tabs>
                <w:tab w:val="left" w:pos="6521"/>
              </w:tabs>
              <w:spacing w:after="0" w:line="240" w:lineRule="auto"/>
              <w:jc w:val="both"/>
              <w:rPr>
                <w:rFonts w:ascii="Times New Roman" w:eastAsia="Times New Roman" w:hAnsi="Times New Roman" w:cs="Times New Roman"/>
                <w:lang w:eastAsia="ru-RU"/>
              </w:rPr>
            </w:pPr>
            <w:r w:rsidRPr="00D24302">
              <w:rPr>
                <w:rFonts w:ascii="Times New Roman" w:eastAsia="Times New Roman" w:hAnsi="Times New Roman" w:cs="Times New Roman"/>
                <w:lang w:eastAsia="ru-RU"/>
              </w:rPr>
              <w:t xml:space="preserve">Место выполнения работ: </w:t>
            </w:r>
            <w:r w:rsidR="00BF3A34">
              <w:rPr>
                <w:rFonts w:ascii="Times New Roman" w:eastAsia="Times New Roman" w:hAnsi="Times New Roman" w:cs="Times New Roman"/>
                <w:lang w:eastAsia="ru-RU"/>
              </w:rPr>
              <w:t>Иркутская область</w:t>
            </w:r>
          </w:p>
          <w:p w14:paraId="75DAD42E" w14:textId="77777777" w:rsidR="0078784D" w:rsidRPr="00BF3A34" w:rsidRDefault="0078784D" w:rsidP="006532A8">
            <w:pPr>
              <w:tabs>
                <w:tab w:val="left" w:pos="6521"/>
              </w:tabs>
              <w:spacing w:after="0" w:line="240" w:lineRule="auto"/>
              <w:jc w:val="both"/>
              <w:rPr>
                <w:rFonts w:ascii="Times New Roman" w:eastAsia="Times New Roman" w:hAnsi="Times New Roman" w:cs="Times New Roman"/>
                <w:lang w:eastAsia="ru-RU"/>
              </w:rPr>
            </w:pPr>
          </w:p>
          <w:p w14:paraId="30957942" w14:textId="196DD65D" w:rsidR="006532A8" w:rsidRDefault="0078784D" w:rsidP="006532A8">
            <w:pPr>
              <w:tabs>
                <w:tab w:val="left" w:pos="6521"/>
              </w:tabs>
              <w:spacing w:after="0" w:line="240" w:lineRule="auto"/>
              <w:rPr>
                <w:rFonts w:ascii="Times New Roman" w:eastAsia="Times New Roman" w:hAnsi="Times New Roman" w:cs="Times New Roman"/>
                <w:lang w:eastAsia="ru-RU"/>
              </w:rPr>
            </w:pPr>
            <w:r w:rsidRPr="0078784D">
              <w:rPr>
                <w:rFonts w:ascii="Times New Roman" w:eastAsia="Times New Roman" w:hAnsi="Times New Roman" w:cs="Times New Roman"/>
                <w:highlight w:val="lightGray"/>
                <w:lang w:eastAsia="ru-RU"/>
              </w:rPr>
              <w:t>Доставка автоподъёмника на шасси УРАЛ к месту оказания услуг осуществляется за счёт средств Заказчика в пределах Иркутской области.</w:t>
            </w:r>
          </w:p>
          <w:p w14:paraId="25C565C2" w14:textId="77777777" w:rsidR="0078784D" w:rsidRPr="00D24302" w:rsidRDefault="0078784D" w:rsidP="006532A8">
            <w:pPr>
              <w:tabs>
                <w:tab w:val="left" w:pos="6521"/>
              </w:tabs>
              <w:spacing w:after="0" w:line="240" w:lineRule="auto"/>
              <w:rPr>
                <w:rFonts w:ascii="Times New Roman" w:eastAsia="Times New Roman" w:hAnsi="Times New Roman" w:cs="Times New Roman"/>
                <w:lang w:eastAsia="ru-RU"/>
              </w:rPr>
            </w:pPr>
          </w:p>
          <w:p w14:paraId="30957943"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Начало выполнения работ:</w:t>
            </w:r>
          </w:p>
          <w:p w14:paraId="30957944" w14:textId="14790822"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с даты </w:t>
            </w:r>
            <w:r w:rsidR="00346ACC" w:rsidRPr="00F0654B">
              <w:rPr>
                <w:rFonts w:ascii="Times New Roman" w:eastAsia="Times New Roman" w:hAnsi="Times New Roman" w:cs="Times New Roman"/>
                <w:highlight w:val="lightGray"/>
                <w:lang w:eastAsia="ru-RU"/>
              </w:rPr>
              <w:t>заключе</w:t>
            </w:r>
            <w:r w:rsidRPr="00F0654B">
              <w:rPr>
                <w:rFonts w:ascii="Times New Roman" w:eastAsia="Times New Roman" w:hAnsi="Times New Roman" w:cs="Times New Roman"/>
                <w:highlight w:val="lightGray"/>
                <w:lang w:eastAsia="ru-RU"/>
              </w:rPr>
              <w:t xml:space="preserve">ния договора </w:t>
            </w:r>
          </w:p>
          <w:p w14:paraId="30957945"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Окончание выполнения работ: </w:t>
            </w:r>
          </w:p>
          <w:p w14:paraId="30957946" w14:textId="78DED929" w:rsidR="006532A8" w:rsidRPr="00D24302" w:rsidRDefault="00346ACC" w:rsidP="00BF3A34">
            <w:pPr>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по 3</w:t>
            </w:r>
            <w:r w:rsidR="00BF3A34">
              <w:rPr>
                <w:rFonts w:ascii="Times New Roman" w:eastAsia="Times New Roman" w:hAnsi="Times New Roman" w:cs="Times New Roman"/>
                <w:highlight w:val="lightGray"/>
                <w:lang w:eastAsia="ru-RU"/>
              </w:rPr>
              <w:t>1</w:t>
            </w:r>
            <w:r w:rsidR="002F1BC4" w:rsidRPr="00F0654B">
              <w:rPr>
                <w:rFonts w:ascii="Times New Roman" w:eastAsia="Times New Roman" w:hAnsi="Times New Roman" w:cs="Times New Roman"/>
                <w:highlight w:val="lightGray"/>
                <w:lang w:eastAsia="ru-RU"/>
              </w:rPr>
              <w:t>.</w:t>
            </w:r>
            <w:r w:rsidR="00F0654B" w:rsidRPr="00F0654B">
              <w:rPr>
                <w:rFonts w:ascii="Times New Roman" w:eastAsia="Times New Roman" w:hAnsi="Times New Roman" w:cs="Times New Roman"/>
                <w:highlight w:val="lightGray"/>
                <w:lang w:eastAsia="ru-RU"/>
              </w:rPr>
              <w:t>0</w:t>
            </w:r>
            <w:r w:rsidR="00BF3A34">
              <w:rPr>
                <w:rFonts w:ascii="Times New Roman" w:eastAsia="Times New Roman" w:hAnsi="Times New Roman" w:cs="Times New Roman"/>
                <w:highlight w:val="lightGray"/>
                <w:lang w:eastAsia="ru-RU"/>
              </w:rPr>
              <w:t>8</w:t>
            </w:r>
            <w:r w:rsidR="002F1BC4" w:rsidRPr="00F0654B">
              <w:rPr>
                <w:rFonts w:ascii="Times New Roman" w:eastAsia="Times New Roman" w:hAnsi="Times New Roman" w:cs="Times New Roman"/>
                <w:highlight w:val="lightGray"/>
                <w:lang w:eastAsia="ru-RU"/>
              </w:rPr>
              <w:t>.202</w:t>
            </w:r>
            <w:r w:rsidR="00F0654B" w:rsidRPr="00F0654B">
              <w:rPr>
                <w:rFonts w:ascii="Times New Roman" w:eastAsia="Times New Roman" w:hAnsi="Times New Roman" w:cs="Times New Roman"/>
                <w:highlight w:val="lightGray"/>
                <w:lang w:eastAsia="ru-RU"/>
              </w:rPr>
              <w:t>3</w:t>
            </w:r>
            <w:r w:rsidR="002F1BC4" w:rsidRPr="00F0654B">
              <w:rPr>
                <w:rFonts w:ascii="Times New Roman" w:eastAsia="Times New Roman" w:hAnsi="Times New Roman" w:cs="Times New Roman"/>
                <w:highlight w:val="lightGray"/>
                <w:lang w:eastAsia="ru-RU"/>
              </w:rPr>
              <w:t xml:space="preserve"> г.</w:t>
            </w:r>
          </w:p>
        </w:tc>
      </w:tr>
      <w:tr w:rsidR="00334227" w14:paraId="30957952" w14:textId="77777777" w:rsidTr="006532A8">
        <w:trPr>
          <w:jc w:val="center"/>
        </w:trPr>
        <w:tc>
          <w:tcPr>
            <w:tcW w:w="703" w:type="dxa"/>
          </w:tcPr>
          <w:p w14:paraId="30957948" w14:textId="77777777" w:rsidR="006532A8" w:rsidRPr="002817FA" w:rsidRDefault="002F1BC4" w:rsidP="006532A8">
            <w:pPr>
              <w:spacing w:after="0" w:line="240" w:lineRule="auto"/>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5</w:t>
            </w:r>
          </w:p>
        </w:tc>
        <w:tc>
          <w:tcPr>
            <w:tcW w:w="4189" w:type="dxa"/>
          </w:tcPr>
          <w:p w14:paraId="30957949" w14:textId="77777777" w:rsidR="006532A8" w:rsidRPr="002817FA" w:rsidRDefault="002F1BC4" w:rsidP="006532A8">
            <w:pPr>
              <w:spacing w:after="0" w:line="240" w:lineRule="auto"/>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16827258" w14:textId="45BE5968" w:rsidR="00346ACC" w:rsidRPr="00F0654B" w:rsidRDefault="00B352CB" w:rsidP="00346ACC">
            <w:pPr>
              <w:tabs>
                <w:tab w:val="left" w:pos="6521"/>
              </w:tabs>
              <w:spacing w:after="0" w:line="240" w:lineRule="auto"/>
              <w:jc w:val="both"/>
              <w:rPr>
                <w:rFonts w:ascii="Times New Roman" w:eastAsia="Times New Roman" w:hAnsi="Times New Roman" w:cs="Times New Roman"/>
                <w:highlight w:val="lightGray"/>
                <w:lang w:eastAsia="ru-RU"/>
              </w:rPr>
            </w:pPr>
            <w:r>
              <w:rPr>
                <w:rFonts w:ascii="Times New Roman" w:eastAsia="Times New Roman" w:hAnsi="Times New Roman" w:cs="Times New Roman"/>
                <w:b/>
                <w:highlight w:val="lightGray"/>
                <w:lang w:eastAsia="ru-RU"/>
              </w:rPr>
              <w:t>57</w:t>
            </w:r>
            <w:r w:rsidR="002E29D4">
              <w:rPr>
                <w:rFonts w:ascii="Times New Roman" w:eastAsia="Times New Roman" w:hAnsi="Times New Roman" w:cs="Times New Roman"/>
                <w:b/>
                <w:highlight w:val="lightGray"/>
                <w:lang w:eastAsia="ru-RU"/>
              </w:rPr>
              <w:t> </w:t>
            </w:r>
            <w:r>
              <w:rPr>
                <w:rFonts w:ascii="Times New Roman" w:eastAsia="Times New Roman" w:hAnsi="Times New Roman" w:cs="Times New Roman"/>
                <w:b/>
                <w:highlight w:val="lightGray"/>
                <w:lang w:eastAsia="ru-RU"/>
              </w:rPr>
              <w:t>842</w:t>
            </w:r>
            <w:r w:rsidR="002E29D4">
              <w:rPr>
                <w:rFonts w:ascii="Times New Roman" w:eastAsia="Times New Roman" w:hAnsi="Times New Roman" w:cs="Times New Roman"/>
                <w:b/>
                <w:highlight w:val="lightGray"/>
                <w:lang w:eastAsia="ru-RU"/>
              </w:rPr>
              <w:t>,</w:t>
            </w:r>
            <w:r>
              <w:rPr>
                <w:rFonts w:ascii="Times New Roman" w:eastAsia="Times New Roman" w:hAnsi="Times New Roman" w:cs="Times New Roman"/>
                <w:b/>
                <w:highlight w:val="lightGray"/>
                <w:lang w:eastAsia="ru-RU"/>
              </w:rPr>
              <w:t>83</w:t>
            </w:r>
            <w:r w:rsidR="00346ACC" w:rsidRPr="00F0654B">
              <w:rPr>
                <w:rFonts w:ascii="Times New Roman" w:eastAsia="Times New Roman" w:hAnsi="Times New Roman" w:cs="Times New Roman"/>
                <w:highlight w:val="lightGray"/>
                <w:lang w:eastAsia="ru-RU"/>
              </w:rPr>
              <w:t xml:space="preserve"> (</w:t>
            </w:r>
            <w:r>
              <w:rPr>
                <w:rFonts w:ascii="Times New Roman" w:eastAsia="Times New Roman" w:hAnsi="Times New Roman" w:cs="Times New Roman"/>
                <w:highlight w:val="lightGray"/>
                <w:lang w:eastAsia="ru-RU"/>
              </w:rPr>
              <w:t>пятьдесят семь</w:t>
            </w:r>
            <w:r w:rsidR="00F0654B" w:rsidRPr="00F0654B">
              <w:rPr>
                <w:rFonts w:ascii="Times New Roman" w:eastAsia="Times New Roman" w:hAnsi="Times New Roman" w:cs="Times New Roman"/>
                <w:highlight w:val="lightGray"/>
                <w:lang w:eastAsia="ru-RU"/>
              </w:rPr>
              <w:t xml:space="preserve"> </w:t>
            </w:r>
            <w:r w:rsidR="00346ACC" w:rsidRPr="00F0654B">
              <w:rPr>
                <w:rFonts w:ascii="Times New Roman" w:eastAsia="Times New Roman" w:hAnsi="Times New Roman" w:cs="Times New Roman"/>
                <w:highlight w:val="lightGray"/>
                <w:lang w:eastAsia="ru-RU"/>
              </w:rPr>
              <w:t xml:space="preserve">тысяч </w:t>
            </w:r>
            <w:r>
              <w:rPr>
                <w:rFonts w:ascii="Times New Roman" w:eastAsia="Times New Roman" w:hAnsi="Times New Roman" w:cs="Times New Roman"/>
                <w:highlight w:val="lightGray"/>
                <w:lang w:eastAsia="ru-RU"/>
              </w:rPr>
              <w:t xml:space="preserve">восемьсот сорок два </w:t>
            </w:r>
            <w:r w:rsidR="00BC33E2" w:rsidRPr="00F0654B">
              <w:rPr>
                <w:rFonts w:ascii="Times New Roman" w:eastAsia="Times New Roman" w:hAnsi="Times New Roman" w:cs="Times New Roman"/>
                <w:highlight w:val="lightGray"/>
                <w:lang w:eastAsia="ru-RU"/>
              </w:rPr>
              <w:t>рубл</w:t>
            </w:r>
            <w:r>
              <w:rPr>
                <w:rFonts w:ascii="Times New Roman" w:eastAsia="Times New Roman" w:hAnsi="Times New Roman" w:cs="Times New Roman"/>
                <w:highlight w:val="lightGray"/>
                <w:lang w:eastAsia="ru-RU"/>
              </w:rPr>
              <w:t>я</w:t>
            </w:r>
            <w:r w:rsidR="00BC33E2" w:rsidRPr="00F0654B">
              <w:rPr>
                <w:rFonts w:ascii="Times New Roman" w:eastAsia="Times New Roman" w:hAnsi="Times New Roman" w:cs="Times New Roman"/>
                <w:highlight w:val="lightGray"/>
                <w:lang w:eastAsia="ru-RU"/>
              </w:rPr>
              <w:t xml:space="preserve"> </w:t>
            </w:r>
            <w:r>
              <w:rPr>
                <w:rFonts w:ascii="Times New Roman" w:eastAsia="Times New Roman" w:hAnsi="Times New Roman" w:cs="Times New Roman"/>
                <w:highlight w:val="lightGray"/>
                <w:lang w:eastAsia="ru-RU"/>
              </w:rPr>
              <w:t>8</w:t>
            </w:r>
            <w:r w:rsidR="002E29D4">
              <w:rPr>
                <w:rFonts w:ascii="Times New Roman" w:eastAsia="Times New Roman" w:hAnsi="Times New Roman" w:cs="Times New Roman"/>
                <w:highlight w:val="lightGray"/>
                <w:lang w:eastAsia="ru-RU"/>
              </w:rPr>
              <w:t>3</w:t>
            </w:r>
            <w:r w:rsidR="00346ACC" w:rsidRPr="00F0654B">
              <w:rPr>
                <w:rFonts w:ascii="Times New Roman" w:eastAsia="Times New Roman" w:hAnsi="Times New Roman" w:cs="Times New Roman"/>
                <w:highlight w:val="lightGray"/>
                <w:lang w:eastAsia="ru-RU"/>
              </w:rPr>
              <w:t xml:space="preserve"> копе</w:t>
            </w:r>
            <w:r>
              <w:rPr>
                <w:rFonts w:ascii="Times New Roman" w:eastAsia="Times New Roman" w:hAnsi="Times New Roman" w:cs="Times New Roman"/>
                <w:highlight w:val="lightGray"/>
                <w:lang w:eastAsia="ru-RU"/>
              </w:rPr>
              <w:t>йки</w:t>
            </w:r>
            <w:r w:rsidR="00346ACC" w:rsidRPr="00F0654B">
              <w:rPr>
                <w:rFonts w:ascii="Times New Roman" w:eastAsia="Times New Roman" w:hAnsi="Times New Roman" w:cs="Times New Roman"/>
                <w:highlight w:val="lightGray"/>
                <w:lang w:eastAsia="ru-RU"/>
              </w:rPr>
              <w:t xml:space="preserve"> без НДС). </w:t>
            </w:r>
          </w:p>
          <w:p w14:paraId="25694F78" w14:textId="77777777"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41A7C98" w14:textId="17D91A91"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НДС 20% - </w:t>
            </w:r>
            <w:r w:rsidR="00B352CB">
              <w:rPr>
                <w:rFonts w:ascii="Times New Roman" w:eastAsia="Times New Roman" w:hAnsi="Times New Roman" w:cs="Times New Roman"/>
                <w:highlight w:val="lightGray"/>
                <w:lang w:eastAsia="ru-RU"/>
              </w:rPr>
              <w:t>11 568,57</w:t>
            </w:r>
            <w:r w:rsidRPr="00F0654B">
              <w:rPr>
                <w:rFonts w:ascii="Times New Roman" w:eastAsia="Times New Roman" w:hAnsi="Times New Roman" w:cs="Times New Roman"/>
                <w:highlight w:val="lightGray"/>
                <w:lang w:eastAsia="ru-RU"/>
              </w:rPr>
              <w:t xml:space="preserve"> (</w:t>
            </w:r>
            <w:r w:rsidR="00B352CB">
              <w:rPr>
                <w:rFonts w:ascii="Times New Roman" w:eastAsia="Times New Roman" w:hAnsi="Times New Roman" w:cs="Times New Roman"/>
                <w:highlight w:val="lightGray"/>
                <w:lang w:eastAsia="ru-RU"/>
              </w:rPr>
              <w:t>одинна</w:t>
            </w:r>
            <w:r w:rsidR="002E29D4">
              <w:rPr>
                <w:rFonts w:ascii="Times New Roman" w:eastAsia="Times New Roman" w:hAnsi="Times New Roman" w:cs="Times New Roman"/>
                <w:highlight w:val="lightGray"/>
                <w:lang w:eastAsia="ru-RU"/>
              </w:rPr>
              <w:t xml:space="preserve">дцать </w:t>
            </w:r>
            <w:r w:rsidRPr="00F0654B">
              <w:rPr>
                <w:rFonts w:ascii="Times New Roman" w:eastAsia="Times New Roman" w:hAnsi="Times New Roman" w:cs="Times New Roman"/>
                <w:highlight w:val="lightGray"/>
                <w:lang w:eastAsia="ru-RU"/>
              </w:rPr>
              <w:t xml:space="preserve">тысяч </w:t>
            </w:r>
            <w:r w:rsidR="00B352CB">
              <w:rPr>
                <w:rFonts w:ascii="Times New Roman" w:eastAsia="Times New Roman" w:hAnsi="Times New Roman" w:cs="Times New Roman"/>
                <w:highlight w:val="lightGray"/>
                <w:lang w:eastAsia="ru-RU"/>
              </w:rPr>
              <w:t>пятьсот шестьдесят восемь</w:t>
            </w:r>
            <w:r w:rsidRPr="00F0654B">
              <w:rPr>
                <w:rFonts w:ascii="Times New Roman" w:eastAsia="Times New Roman" w:hAnsi="Times New Roman" w:cs="Times New Roman"/>
                <w:highlight w:val="lightGray"/>
                <w:lang w:eastAsia="ru-RU"/>
              </w:rPr>
              <w:t xml:space="preserve"> рубл</w:t>
            </w:r>
            <w:r w:rsidR="002E29D4">
              <w:rPr>
                <w:rFonts w:ascii="Times New Roman" w:eastAsia="Times New Roman" w:hAnsi="Times New Roman" w:cs="Times New Roman"/>
                <w:highlight w:val="lightGray"/>
                <w:lang w:eastAsia="ru-RU"/>
              </w:rPr>
              <w:t>ей</w:t>
            </w:r>
            <w:r w:rsidRPr="00F0654B">
              <w:rPr>
                <w:rFonts w:ascii="Times New Roman" w:eastAsia="Times New Roman" w:hAnsi="Times New Roman" w:cs="Times New Roman"/>
                <w:highlight w:val="lightGray"/>
                <w:lang w:eastAsia="ru-RU"/>
              </w:rPr>
              <w:t xml:space="preserve"> </w:t>
            </w:r>
            <w:r w:rsidR="00B352CB">
              <w:rPr>
                <w:rFonts w:ascii="Times New Roman" w:eastAsia="Times New Roman" w:hAnsi="Times New Roman" w:cs="Times New Roman"/>
                <w:highlight w:val="lightGray"/>
                <w:lang w:eastAsia="ru-RU"/>
              </w:rPr>
              <w:t>57</w:t>
            </w:r>
            <w:r w:rsidRPr="00F0654B">
              <w:rPr>
                <w:rFonts w:ascii="Times New Roman" w:eastAsia="Times New Roman" w:hAnsi="Times New Roman" w:cs="Times New Roman"/>
                <w:highlight w:val="lightGray"/>
                <w:lang w:eastAsia="ru-RU"/>
              </w:rPr>
              <w:t xml:space="preserve"> копе</w:t>
            </w:r>
            <w:r w:rsidR="002430DF">
              <w:rPr>
                <w:rFonts w:ascii="Times New Roman" w:eastAsia="Times New Roman" w:hAnsi="Times New Roman" w:cs="Times New Roman"/>
                <w:highlight w:val="lightGray"/>
                <w:lang w:eastAsia="ru-RU"/>
              </w:rPr>
              <w:t>ек</w:t>
            </w:r>
            <w:r w:rsidRPr="00F0654B">
              <w:rPr>
                <w:rFonts w:ascii="Times New Roman" w:eastAsia="Times New Roman" w:hAnsi="Times New Roman" w:cs="Times New Roman"/>
                <w:highlight w:val="lightGray"/>
                <w:lang w:eastAsia="ru-RU"/>
              </w:rPr>
              <w:t>).</w:t>
            </w:r>
          </w:p>
          <w:p w14:paraId="172AB06F" w14:textId="77777777"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BBF444D" w14:textId="6C896612" w:rsidR="00346ACC" w:rsidRPr="008074BC" w:rsidRDefault="00346ACC" w:rsidP="00346ACC">
            <w:pPr>
              <w:tabs>
                <w:tab w:val="left" w:pos="6521"/>
              </w:tabs>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 xml:space="preserve">Всего с НДС 20 % - </w:t>
            </w:r>
            <w:r w:rsidR="00B352CB">
              <w:rPr>
                <w:rFonts w:ascii="Times New Roman" w:eastAsia="Times New Roman" w:hAnsi="Times New Roman" w:cs="Times New Roman"/>
                <w:highlight w:val="lightGray"/>
                <w:lang w:eastAsia="ru-RU"/>
              </w:rPr>
              <w:t>69 411,40</w:t>
            </w:r>
            <w:r w:rsidRPr="00F0654B">
              <w:rPr>
                <w:rFonts w:ascii="Times New Roman" w:eastAsia="Times New Roman" w:hAnsi="Times New Roman" w:cs="Times New Roman"/>
                <w:highlight w:val="lightGray"/>
                <w:lang w:eastAsia="ru-RU"/>
              </w:rPr>
              <w:t xml:space="preserve"> (</w:t>
            </w:r>
            <w:r w:rsidR="002E29D4">
              <w:rPr>
                <w:rFonts w:ascii="Times New Roman" w:eastAsia="Times New Roman" w:hAnsi="Times New Roman" w:cs="Times New Roman"/>
                <w:highlight w:val="lightGray"/>
                <w:lang w:eastAsia="ru-RU"/>
              </w:rPr>
              <w:t>шест</w:t>
            </w:r>
            <w:r w:rsidR="00AC0794">
              <w:rPr>
                <w:rFonts w:ascii="Times New Roman" w:eastAsia="Times New Roman" w:hAnsi="Times New Roman" w:cs="Times New Roman"/>
                <w:highlight w:val="lightGray"/>
                <w:lang w:eastAsia="ru-RU"/>
              </w:rPr>
              <w:t xml:space="preserve">ьдесят </w:t>
            </w:r>
            <w:r w:rsidR="00B352CB">
              <w:rPr>
                <w:rFonts w:ascii="Times New Roman" w:eastAsia="Times New Roman" w:hAnsi="Times New Roman" w:cs="Times New Roman"/>
                <w:highlight w:val="lightGray"/>
                <w:lang w:eastAsia="ru-RU"/>
              </w:rPr>
              <w:t>девять</w:t>
            </w:r>
            <w:r w:rsidR="002E29D4">
              <w:rPr>
                <w:rFonts w:ascii="Times New Roman" w:eastAsia="Times New Roman" w:hAnsi="Times New Roman" w:cs="Times New Roman"/>
                <w:highlight w:val="lightGray"/>
                <w:lang w:eastAsia="ru-RU"/>
              </w:rPr>
              <w:t xml:space="preserve"> </w:t>
            </w:r>
            <w:r w:rsidR="00BC33E2" w:rsidRPr="00F0654B">
              <w:rPr>
                <w:rFonts w:ascii="Times New Roman" w:eastAsia="Times New Roman" w:hAnsi="Times New Roman" w:cs="Times New Roman"/>
                <w:highlight w:val="lightGray"/>
                <w:lang w:eastAsia="ru-RU"/>
              </w:rPr>
              <w:t>т</w:t>
            </w:r>
            <w:r w:rsidRPr="00F0654B">
              <w:rPr>
                <w:rFonts w:ascii="Times New Roman" w:eastAsia="Times New Roman" w:hAnsi="Times New Roman" w:cs="Times New Roman"/>
                <w:highlight w:val="lightGray"/>
                <w:lang w:eastAsia="ru-RU"/>
              </w:rPr>
              <w:t>ысяч</w:t>
            </w:r>
            <w:r w:rsidR="00F0654B" w:rsidRPr="00F0654B">
              <w:rPr>
                <w:rFonts w:ascii="Times New Roman" w:eastAsia="Times New Roman" w:hAnsi="Times New Roman" w:cs="Times New Roman"/>
                <w:highlight w:val="lightGray"/>
                <w:lang w:eastAsia="ru-RU"/>
              </w:rPr>
              <w:t xml:space="preserve"> </w:t>
            </w:r>
            <w:r w:rsidR="00B352CB">
              <w:rPr>
                <w:rFonts w:ascii="Times New Roman" w:eastAsia="Times New Roman" w:hAnsi="Times New Roman" w:cs="Times New Roman"/>
                <w:highlight w:val="lightGray"/>
                <w:lang w:eastAsia="ru-RU"/>
              </w:rPr>
              <w:t>четыреста одиннадцать</w:t>
            </w:r>
            <w:r w:rsidR="00AC0794">
              <w:rPr>
                <w:rFonts w:ascii="Times New Roman" w:eastAsia="Times New Roman" w:hAnsi="Times New Roman" w:cs="Times New Roman"/>
                <w:highlight w:val="lightGray"/>
                <w:lang w:eastAsia="ru-RU"/>
              </w:rPr>
              <w:t xml:space="preserve"> </w:t>
            </w:r>
            <w:r w:rsidRPr="00F0654B">
              <w:rPr>
                <w:rFonts w:ascii="Times New Roman" w:eastAsia="Times New Roman" w:hAnsi="Times New Roman" w:cs="Times New Roman"/>
                <w:highlight w:val="lightGray"/>
                <w:lang w:eastAsia="ru-RU"/>
              </w:rPr>
              <w:t>рубл</w:t>
            </w:r>
            <w:r w:rsidR="002430DF">
              <w:rPr>
                <w:rFonts w:ascii="Times New Roman" w:eastAsia="Times New Roman" w:hAnsi="Times New Roman" w:cs="Times New Roman"/>
                <w:highlight w:val="lightGray"/>
                <w:lang w:eastAsia="ru-RU"/>
              </w:rPr>
              <w:t>ей</w:t>
            </w:r>
            <w:r w:rsidRPr="00F0654B">
              <w:rPr>
                <w:rFonts w:ascii="Times New Roman" w:eastAsia="Times New Roman" w:hAnsi="Times New Roman" w:cs="Times New Roman"/>
                <w:highlight w:val="lightGray"/>
                <w:lang w:eastAsia="ru-RU"/>
              </w:rPr>
              <w:t xml:space="preserve"> </w:t>
            </w:r>
            <w:r w:rsidR="00B352CB">
              <w:rPr>
                <w:rFonts w:ascii="Times New Roman" w:eastAsia="Times New Roman" w:hAnsi="Times New Roman" w:cs="Times New Roman"/>
                <w:highlight w:val="lightGray"/>
                <w:lang w:eastAsia="ru-RU"/>
              </w:rPr>
              <w:t>40</w:t>
            </w:r>
            <w:r w:rsidRPr="00F0654B">
              <w:rPr>
                <w:rFonts w:ascii="Times New Roman" w:eastAsia="Times New Roman" w:hAnsi="Times New Roman" w:cs="Times New Roman"/>
                <w:highlight w:val="lightGray"/>
                <w:lang w:eastAsia="ru-RU"/>
              </w:rPr>
              <w:t xml:space="preserve"> копе</w:t>
            </w:r>
            <w:r w:rsidR="00AC0794">
              <w:rPr>
                <w:rFonts w:ascii="Times New Roman" w:eastAsia="Times New Roman" w:hAnsi="Times New Roman" w:cs="Times New Roman"/>
                <w:highlight w:val="lightGray"/>
                <w:lang w:eastAsia="ru-RU"/>
              </w:rPr>
              <w:t>ек</w:t>
            </w:r>
            <w:r w:rsidRPr="00F0654B">
              <w:rPr>
                <w:rFonts w:ascii="Times New Roman" w:eastAsia="Times New Roman" w:hAnsi="Times New Roman" w:cs="Times New Roman"/>
                <w:highlight w:val="lightGray"/>
                <w:lang w:eastAsia="ru-RU"/>
              </w:rPr>
              <w:t>).</w:t>
            </w:r>
          </w:p>
          <w:p w14:paraId="53AC1DBB" w14:textId="77777777" w:rsidR="00346ACC" w:rsidRPr="003D2E29" w:rsidRDefault="00346ACC" w:rsidP="00346ACC">
            <w:pPr>
              <w:tabs>
                <w:tab w:val="left" w:pos="6521"/>
              </w:tabs>
              <w:spacing w:after="0" w:line="240" w:lineRule="auto"/>
              <w:jc w:val="both"/>
              <w:rPr>
                <w:rFonts w:ascii="Times New Roman" w:eastAsia="Times New Roman" w:hAnsi="Times New Roman" w:cs="Times New Roman"/>
                <w:lang w:eastAsia="ru-RU"/>
              </w:rPr>
            </w:pPr>
          </w:p>
          <w:p w14:paraId="0CFD6E05" w14:textId="77777777" w:rsidR="00346ACC" w:rsidRPr="000273E5"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В случае если стоимость, предложенная Участником, будет превышать начальную (максимальную) стоимость, Заказчик отклоняет такую заявку без рассмотрения, по существу.</w:t>
            </w:r>
          </w:p>
          <w:p w14:paraId="71727C8C" w14:textId="77777777" w:rsidR="00346ACC"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проведении запроса котировок.</w:t>
            </w:r>
          </w:p>
          <w:p w14:paraId="30957951" w14:textId="5020F2AE" w:rsidR="006532A8" w:rsidRPr="002817FA" w:rsidRDefault="00346ACC" w:rsidP="00346ACC">
            <w:pPr>
              <w:tabs>
                <w:tab w:val="left" w:pos="6521"/>
              </w:tabs>
              <w:spacing w:after="0" w:line="240" w:lineRule="auto"/>
              <w:jc w:val="both"/>
              <w:rPr>
                <w:rFonts w:ascii="Times New Roman" w:eastAsia="Times New Roman" w:hAnsi="Times New Roman" w:cs="Times New Roman"/>
                <w:lang w:eastAsia="ru-RU"/>
              </w:rPr>
            </w:pPr>
            <w:r w:rsidRPr="00CF7AFB">
              <w:rPr>
                <w:rFonts w:ascii="Times New Roman" w:eastAsia="Times New Roman" w:hAnsi="Times New Roman" w:cs="Times New Roman"/>
                <w:lang w:eastAsia="ru-RU"/>
              </w:rPr>
              <w:lastRenderedPageBreak/>
              <w:t>В случае если участник закупки не является плательщиком НДС (применяется упрощенная система налогообложения), то он допускается к участию в запросе котировок в электронной форме, если предложенная им цена не превышает начальную (максимальную) цену договора без учета НДС. В этом случае в качестве единого базиса сравнения ценовых предложений всех участников закупки, обеспечения</w:t>
            </w:r>
          </w:p>
        </w:tc>
      </w:tr>
      <w:tr w:rsidR="00334227" w14:paraId="30957958" w14:textId="77777777" w:rsidTr="006532A8">
        <w:trPr>
          <w:trHeight w:val="1826"/>
          <w:jc w:val="center"/>
        </w:trPr>
        <w:tc>
          <w:tcPr>
            <w:tcW w:w="703" w:type="dxa"/>
          </w:tcPr>
          <w:p w14:paraId="3095795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6</w:t>
            </w:r>
          </w:p>
        </w:tc>
        <w:tc>
          <w:tcPr>
            <w:tcW w:w="4189" w:type="dxa"/>
          </w:tcPr>
          <w:p w14:paraId="3095795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30957955"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и другие платежи.</w:t>
            </w:r>
          </w:p>
          <w:p w14:paraId="30957956"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Цена договора, заключаемого по результатам запроса котировок, является твердой.</w:t>
            </w:r>
          </w:p>
          <w:p w14:paraId="30957957"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Оценка заявок по цене осуществляется за вычетом НДС (для тех заявок, которые поданы участниками - плательщиками НДС).</w:t>
            </w:r>
          </w:p>
        </w:tc>
      </w:tr>
      <w:tr w:rsidR="00334227" w14:paraId="3095795C" w14:textId="77777777" w:rsidTr="006532A8">
        <w:trPr>
          <w:jc w:val="center"/>
        </w:trPr>
        <w:tc>
          <w:tcPr>
            <w:tcW w:w="703" w:type="dxa"/>
          </w:tcPr>
          <w:p w14:paraId="30957959"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7</w:t>
            </w:r>
          </w:p>
        </w:tc>
        <w:tc>
          <w:tcPr>
            <w:tcW w:w="4189" w:type="dxa"/>
          </w:tcPr>
          <w:p w14:paraId="3095795A"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Форма, сроки и порядок оплаты работы/ услуги</w:t>
            </w:r>
          </w:p>
        </w:tc>
        <w:tc>
          <w:tcPr>
            <w:tcW w:w="5243" w:type="dxa"/>
          </w:tcPr>
          <w:p w14:paraId="3095795B" w14:textId="77777777" w:rsidR="006532A8" w:rsidRPr="002817FA" w:rsidRDefault="002F1BC4" w:rsidP="006532A8">
            <w:pPr>
              <w:autoSpaceDE w:val="0"/>
              <w:autoSpaceDN w:val="0"/>
              <w:adjustRightInd w:val="0"/>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соответствии с проектом договора</w:t>
            </w:r>
            <w:r>
              <w:rPr>
                <w:rFonts w:ascii="Times New Roman" w:eastAsia="Times New Roman" w:hAnsi="Times New Roman" w:cs="Times New Roman"/>
                <w:b/>
                <w:lang w:eastAsia="ru-RU"/>
              </w:rPr>
              <w:t>.</w:t>
            </w:r>
          </w:p>
        </w:tc>
      </w:tr>
      <w:tr w:rsidR="00334227" w14:paraId="30957960" w14:textId="77777777" w:rsidTr="006532A8">
        <w:trPr>
          <w:jc w:val="center"/>
        </w:trPr>
        <w:tc>
          <w:tcPr>
            <w:tcW w:w="703" w:type="dxa"/>
          </w:tcPr>
          <w:p w14:paraId="3095795D"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8</w:t>
            </w:r>
          </w:p>
        </w:tc>
        <w:tc>
          <w:tcPr>
            <w:tcW w:w="4189" w:type="dxa"/>
          </w:tcPr>
          <w:p w14:paraId="08B1BD47" w14:textId="7A300338" w:rsidR="006532A8" w:rsidRPr="00F61F2D" w:rsidRDefault="002F1BC4" w:rsidP="00F61F2D">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Сведения о валюте, используемой для формирования цены договора и расчетов по договору </w:t>
            </w:r>
          </w:p>
        </w:tc>
        <w:tc>
          <w:tcPr>
            <w:tcW w:w="5243" w:type="dxa"/>
          </w:tcPr>
          <w:p w14:paraId="3095795F"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Российский рубль.</w:t>
            </w:r>
          </w:p>
        </w:tc>
      </w:tr>
      <w:tr w:rsidR="00334227" w14:paraId="3095796A" w14:textId="77777777" w:rsidTr="00F61F2D">
        <w:trPr>
          <w:trHeight w:val="10905"/>
          <w:jc w:val="center"/>
        </w:trPr>
        <w:tc>
          <w:tcPr>
            <w:tcW w:w="703" w:type="dxa"/>
          </w:tcPr>
          <w:p w14:paraId="30957961"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9</w:t>
            </w:r>
          </w:p>
        </w:tc>
        <w:tc>
          <w:tcPr>
            <w:tcW w:w="4189" w:type="dxa"/>
          </w:tcPr>
          <w:p w14:paraId="30957962"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участникам запроса котировок</w:t>
            </w:r>
          </w:p>
        </w:tc>
        <w:tc>
          <w:tcPr>
            <w:tcW w:w="5243" w:type="dxa"/>
          </w:tcPr>
          <w:p w14:paraId="30957963" w14:textId="77777777" w:rsidR="006532A8" w:rsidRPr="002817FA" w:rsidRDefault="002F1BC4" w:rsidP="006532A8">
            <w:pPr>
              <w:pStyle w:val="af0"/>
              <w:suppressAutoHyphens/>
              <w:spacing w:line="20" w:lineRule="atLeast"/>
              <w:ind w:left="28"/>
              <w:jc w:val="both"/>
              <w:rPr>
                <w:rFonts w:ascii="Times New Roman" w:eastAsia="Times New Roman" w:hAnsi="Times New Roman" w:cs="Times New Roman"/>
                <w:b/>
                <w:lang w:eastAsia="zh-CN"/>
              </w:rPr>
            </w:pPr>
            <w:r w:rsidRPr="002817FA">
              <w:rPr>
                <w:rFonts w:ascii="Times New Roman" w:eastAsia="Times New Roman" w:hAnsi="Times New Roman" w:cs="Times New Roman"/>
                <w:lang w:eastAsia="ru-RU"/>
              </w:rPr>
              <w:t>Заказчик устанавливает следующие единые требования к участникам запроса котировок:</w:t>
            </w:r>
          </w:p>
          <w:p w14:paraId="30957964"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095796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957966"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30957967"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30957968"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сведений об участнике закупки в реестре недобросовестных поставщиков, предусмотренном ст. 5 223-ФЗ и ст. 104 44-ФЗ;</w:t>
            </w:r>
          </w:p>
          <w:p w14:paraId="30957969" w14:textId="186EFB67" w:rsidR="00F61F2D"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w:t>
            </w:r>
            <w:r>
              <w:rPr>
                <w:rFonts w:ascii="Times New Roman" w:eastAsia="Times New Roman" w:hAnsi="Times New Roman" w:cs="Times New Roman"/>
                <w:lang w:eastAsia="ru-RU"/>
              </w:rPr>
              <w:t>ключения и исполнения договора.</w:t>
            </w:r>
          </w:p>
        </w:tc>
      </w:tr>
      <w:tr w:rsidR="00334227" w14:paraId="30957985" w14:textId="77777777" w:rsidTr="006532A8">
        <w:trPr>
          <w:jc w:val="center"/>
        </w:trPr>
        <w:tc>
          <w:tcPr>
            <w:tcW w:w="703" w:type="dxa"/>
          </w:tcPr>
          <w:p w14:paraId="3095796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10</w:t>
            </w:r>
          </w:p>
        </w:tc>
        <w:tc>
          <w:tcPr>
            <w:tcW w:w="4189" w:type="dxa"/>
          </w:tcPr>
          <w:p w14:paraId="3095796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Требования к содержанию, составу и форме оформления заявки на участие в запросе котировок </w:t>
            </w:r>
          </w:p>
        </w:tc>
        <w:tc>
          <w:tcPr>
            <w:tcW w:w="5243" w:type="dxa"/>
          </w:tcPr>
          <w:p w14:paraId="3095796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Заявка подается на русском языке. В содержание заявки на участие в запросе котировок входит: </w:t>
            </w:r>
          </w:p>
          <w:p w14:paraId="3095796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письмо о подаче оферты по установленной форме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1 раздела 4 к настоящему Извещению);</w:t>
            </w:r>
          </w:p>
          <w:p w14:paraId="3095796F"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анкета участника запроса котировок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2 раздела 4 к настоящему Извещению);</w:t>
            </w:r>
          </w:p>
          <w:p w14:paraId="3095797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справка о перечне и годовых объемах выполнения подобных договоров</w:t>
            </w:r>
            <w:r w:rsidRPr="00237146">
              <w:rPr>
                <w:rFonts w:ascii="Times New Roman" w:eastAsia="Times New Roman" w:hAnsi="Times New Roman" w:cs="Times New Roman"/>
                <w:b/>
                <w:lang w:eastAsia="ru-RU"/>
              </w:rPr>
              <w:t xml:space="preserve"> </w:t>
            </w:r>
            <w:r w:rsidRPr="00237146">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3 раздела 4 к настоящему Извещению);</w:t>
            </w:r>
          </w:p>
          <w:p w14:paraId="3095797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w:t>
            </w:r>
            <w:r w:rsidRPr="00237146">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 xml:space="preserve">справка о наличии кредиторской задолженности и поручительств </w:t>
            </w:r>
            <w:r w:rsidRPr="005430FA">
              <w:t>(</w:t>
            </w:r>
            <w:r w:rsidRPr="005430FA">
              <w:rPr>
                <w:rFonts w:ascii="Times New Roman" w:eastAsia="Times New Roman" w:hAnsi="Times New Roman" w:cs="Times New Roman"/>
                <w:lang w:eastAsia="ru-RU"/>
              </w:rPr>
              <w:t>при наличии задолженности)</w:t>
            </w:r>
            <w:r w:rsidRPr="005430FA">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4 раздела 4 к настоящему Извещению)</w:t>
            </w:r>
            <w:r w:rsidRPr="00237146">
              <w:rPr>
                <w:rFonts w:ascii="Times New Roman" w:eastAsia="Times New Roman" w:hAnsi="Times New Roman" w:cs="Times New Roman"/>
                <w:lang w:eastAsia="ru-RU"/>
              </w:rPr>
              <w:t>;</w:t>
            </w:r>
          </w:p>
          <w:p w14:paraId="30957972"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w:t>
            </w:r>
            <w:r w:rsidRPr="005430FA">
              <w:rPr>
                <w:rFonts w:ascii="Times New Roman" w:eastAsia="Times New Roman" w:hAnsi="Times New Roman" w:cs="Times New Roman"/>
                <w:lang w:eastAsia="ru-RU"/>
              </w:rPr>
              <w:lastRenderedPageBreak/>
              <w:t>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r w:rsidRPr="00237146">
              <w:rPr>
                <w:rFonts w:ascii="Times New Roman" w:eastAsia="Times New Roman" w:hAnsi="Times New Roman" w:cs="Times New Roman"/>
                <w:lang w:eastAsia="ru-RU"/>
              </w:rPr>
              <w:t xml:space="preserve">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5 раздела 4 к настоящему Извещению);</w:t>
            </w:r>
          </w:p>
          <w:p w14:paraId="30957973"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согласие на обработку персональных данных в виде электронного документа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6 раздела 4 к настоящему Извещению)</w:t>
            </w:r>
          </w:p>
          <w:p w14:paraId="30957975" w14:textId="23720DAC" w:rsidR="006532A8" w:rsidRPr="000A41F8"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декларация соответствия участника запроса котировок общим требованиям к участникам закупки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7 раздела 4 к настоящему Извещению); </w:t>
            </w:r>
          </w:p>
          <w:p w14:paraId="30957976"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документы, подтверждающие соответствие участника требованиям, установленным п.9 Информационной карты настоящего Извещения, а именно: </w:t>
            </w:r>
          </w:p>
          <w:p w14:paraId="30957977"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устав общества (надлежаще заверенная копия);</w:t>
            </w:r>
          </w:p>
          <w:p w14:paraId="30957978"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30957979"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-свидетельство о постановке на учет ЮЛ в налоговом органе (надлежаще заверенная копия);</w:t>
            </w:r>
          </w:p>
          <w:p w14:paraId="3095797A"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095797B"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3095797C"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lastRenderedPageBreak/>
              <w:t>- выписк</w:t>
            </w:r>
            <w:r>
              <w:rPr>
                <w:rFonts w:ascii="Times New Roman" w:eastAsia="Times New Roman" w:hAnsi="Times New Roman" w:cs="Times New Roman"/>
                <w:lang w:eastAsia="ru-RU"/>
              </w:rPr>
              <w:t>а</w:t>
            </w:r>
            <w:r w:rsidRPr="00237146">
              <w:rPr>
                <w:rFonts w:ascii="Times New Roman" w:eastAsia="Times New Roman" w:hAnsi="Times New Roman" w:cs="Times New Roman"/>
                <w:lang w:eastAsia="ru-RU"/>
              </w:rPr>
              <w:t xml:space="preserve"> из единого государственного </w:t>
            </w:r>
            <w:r>
              <w:rPr>
                <w:rFonts w:ascii="Times New Roman" w:eastAsia="Times New Roman" w:hAnsi="Times New Roman" w:cs="Times New Roman"/>
                <w:lang w:eastAsia="ru-RU"/>
              </w:rPr>
              <w:t>реестра юридических лиц, выписка</w:t>
            </w:r>
            <w:r w:rsidRPr="00237146">
              <w:rPr>
                <w:rFonts w:ascii="Times New Roman" w:eastAsia="Times New Roman" w:hAnsi="Times New Roman" w:cs="Times New Roman"/>
                <w:lang w:eastAsia="ru-RU"/>
              </w:rPr>
              <w:t xml:space="preserve"> из единого государственного реестра индивидуальных предпринимателей </w:t>
            </w:r>
            <w:r>
              <w:rPr>
                <w:rFonts w:ascii="Times New Roman" w:eastAsia="Times New Roman" w:hAnsi="Times New Roman" w:cs="Times New Roman"/>
                <w:lang w:eastAsia="ru-RU"/>
              </w:rPr>
              <w:t>или нотариально заверенную копия</w:t>
            </w:r>
            <w:r w:rsidRPr="00237146">
              <w:rPr>
                <w:rFonts w:ascii="Times New Roman" w:eastAsia="Times New Roman" w:hAnsi="Times New Roman" w:cs="Times New Roman"/>
                <w:lang w:eastAsia="ru-RU"/>
              </w:rPr>
              <w:t xml:space="preserve"> выписки или выписк</w:t>
            </w:r>
            <w:r>
              <w:rPr>
                <w:rFonts w:ascii="Times New Roman" w:eastAsia="Times New Roman" w:hAnsi="Times New Roman" w:cs="Times New Roman"/>
                <w:lang w:eastAsia="ru-RU"/>
              </w:rPr>
              <w:t>а, подписаннуя</w:t>
            </w:r>
            <w:r w:rsidRPr="00237146">
              <w:rPr>
                <w:rFonts w:ascii="Times New Roman" w:eastAsia="Times New Roman" w:hAnsi="Times New Roman" w:cs="Times New Roman"/>
                <w:lang w:eastAsia="ru-RU"/>
              </w:rPr>
              <w:t xml:space="preserve">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095797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3095797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отчет о финансовых результатах;</w:t>
            </w:r>
          </w:p>
          <w:p w14:paraId="3095797F"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3095798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095798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Поданная в срок заявка регистрируется Заказчиком в журнале регистрации заявок с указанием даты и времени ее получения.</w:t>
            </w:r>
          </w:p>
          <w:p w14:paraId="30957982" w14:textId="526BC438" w:rsidR="006532A8" w:rsidRPr="00237146" w:rsidRDefault="002F1BC4" w:rsidP="006532A8">
            <w:pPr>
              <w:spacing w:after="0" w:line="240" w:lineRule="auto"/>
              <w:jc w:val="both"/>
              <w:rPr>
                <w:rFonts w:ascii="Times New Roman" w:eastAsia="Times New Roman" w:hAnsi="Times New Roman" w:cs="Times New Roman"/>
                <w:color w:val="0000FF"/>
                <w:lang w:eastAsia="ru-RU"/>
              </w:rPr>
            </w:pPr>
            <w:r w:rsidRPr="00237146">
              <w:rPr>
                <w:rFonts w:ascii="Times New Roman" w:eastAsia="Times New Roman" w:hAnsi="Times New Roman" w:cs="Times New Roman"/>
                <w:lang w:eastAsia="ru-RU"/>
              </w:rPr>
              <w:t xml:space="preserve">  Анкета участника закупки предоставляется на электронном носителе в формате Word.</w:t>
            </w:r>
          </w:p>
          <w:p w14:paraId="06035AD8" w14:textId="4F53353E" w:rsidR="006532A8" w:rsidRDefault="002F1BC4" w:rsidP="006532A8">
            <w:pPr>
              <w:spacing w:after="0" w:line="240" w:lineRule="auto"/>
              <w:contextualSpacing/>
              <w:jc w:val="both"/>
              <w:rPr>
                <w:rFonts w:ascii="Times New Roman" w:eastAsia="Times New Roman" w:hAnsi="Times New Roman" w:cs="Times New Roman"/>
                <w:lang w:eastAsia="ru-RU"/>
              </w:rPr>
            </w:pPr>
            <w:r w:rsidRPr="00030C19">
              <w:rPr>
                <w:rFonts w:ascii="Times New Roman" w:eastAsia="Times New Roman" w:hAnsi="Times New Roman" w:cs="Times New Roman"/>
                <w:highlight w:val="lightGray"/>
                <w:lang w:eastAsia="ru-RU"/>
              </w:rPr>
              <w:t>Прием заявок на участие в запросе котировок прекращается после окончания срока подачи заявок на участие в запросе котировок.</w:t>
            </w:r>
          </w:p>
          <w:p w14:paraId="462E6AE8" w14:textId="77777777" w:rsidR="00540D51" w:rsidRDefault="00540D51" w:rsidP="006532A8">
            <w:pPr>
              <w:spacing w:after="0" w:line="240" w:lineRule="auto"/>
              <w:contextualSpacing/>
              <w:jc w:val="both"/>
              <w:rPr>
                <w:rFonts w:ascii="Times New Roman" w:eastAsia="Times New Roman" w:hAnsi="Times New Roman" w:cs="Times New Roman"/>
                <w:lang w:eastAsia="ru-RU"/>
              </w:rPr>
            </w:pPr>
          </w:p>
          <w:p w14:paraId="11915B53" w14:textId="77777777" w:rsidR="00540D51" w:rsidRPr="007D2385" w:rsidRDefault="00540D51" w:rsidP="00540D51">
            <w:pPr>
              <w:pStyle w:val="af0"/>
              <w:tabs>
                <w:tab w:val="left" w:pos="32"/>
              </w:tabs>
              <w:ind w:hanging="767"/>
              <w:jc w:val="both"/>
              <w:rPr>
                <w:rFonts w:ascii="Times New Roman" w:eastAsia="Times New Roman" w:hAnsi="Times New Roman" w:cs="Times New Roman"/>
                <w:lang w:eastAsia="ru-RU"/>
              </w:rPr>
            </w:pPr>
            <w:r w:rsidRPr="0087569C">
              <w:rPr>
                <w:rFonts w:ascii="Times New Roman" w:eastAsia="Times New Roman" w:hAnsi="Times New Roman" w:cs="Times New Roman"/>
                <w:highlight w:val="lightGray"/>
                <w:lang w:eastAsia="ru-RU"/>
              </w:rPr>
              <w:t>Примечание:</w:t>
            </w:r>
          </w:p>
          <w:p w14:paraId="30957984" w14:textId="10693421" w:rsidR="00540D51" w:rsidRPr="00237146" w:rsidRDefault="00540D51" w:rsidP="00540D51">
            <w:pPr>
              <w:spacing w:after="0" w:line="240" w:lineRule="auto"/>
              <w:contextualSpacing/>
              <w:jc w:val="both"/>
              <w:rPr>
                <w:rFonts w:ascii="Times New Roman" w:eastAsia="Times New Roman" w:hAnsi="Times New Roman" w:cs="Times New Roman"/>
                <w:lang w:eastAsia="ru-RU"/>
              </w:rPr>
            </w:pPr>
            <w:r w:rsidRPr="007D2385">
              <w:rPr>
                <w:rFonts w:ascii="Times New Roman" w:eastAsia="Times New Roman" w:hAnsi="Times New Roman" w:cs="Times New Roman"/>
                <w:lang w:eastAsia="ru-RU"/>
              </w:rPr>
              <w:t xml:space="preserve">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w:t>
            </w:r>
            <w:r w:rsidRPr="007D2385">
              <w:rPr>
                <w:rFonts w:ascii="Times New Roman" w:eastAsia="Times New Roman" w:hAnsi="Times New Roman" w:cs="Times New Roman"/>
                <w:lang w:eastAsia="ru-RU"/>
              </w:rPr>
              <w:lastRenderedPageBreak/>
              <w:t>отсутствия требуемого документа, срок его предоставления, а так же заверения на соответствие данному требованию.</w:t>
            </w:r>
          </w:p>
        </w:tc>
      </w:tr>
      <w:tr w:rsidR="00334227" w14:paraId="3095798E" w14:textId="77777777" w:rsidTr="006532A8">
        <w:trPr>
          <w:jc w:val="center"/>
        </w:trPr>
        <w:tc>
          <w:tcPr>
            <w:tcW w:w="703" w:type="dxa"/>
          </w:tcPr>
          <w:p w14:paraId="30957986" w14:textId="77777777" w:rsidR="006532A8" w:rsidRPr="00164AC5" w:rsidRDefault="002F1BC4" w:rsidP="006532A8">
            <w:pPr>
              <w:spacing w:after="0" w:line="240" w:lineRule="auto"/>
              <w:contextualSpacing/>
              <w:jc w:val="center"/>
              <w:rPr>
                <w:rFonts w:ascii="Times New Roman" w:eastAsia="Times New Roman" w:hAnsi="Times New Roman" w:cs="Times New Roman"/>
                <w:b/>
                <w:highlight w:val="yellow"/>
                <w:lang w:eastAsia="ru-RU"/>
              </w:rPr>
            </w:pPr>
            <w:r w:rsidRPr="006169FB">
              <w:rPr>
                <w:rFonts w:ascii="Times New Roman" w:eastAsia="Times New Roman" w:hAnsi="Times New Roman" w:cs="Times New Roman"/>
                <w:b/>
                <w:lang w:eastAsia="ru-RU"/>
              </w:rPr>
              <w:lastRenderedPageBreak/>
              <w:t>11</w:t>
            </w:r>
          </w:p>
        </w:tc>
        <w:tc>
          <w:tcPr>
            <w:tcW w:w="4189" w:type="dxa"/>
          </w:tcPr>
          <w:p w14:paraId="30957987" w14:textId="77777777" w:rsidR="006532A8" w:rsidRPr="006169FB" w:rsidRDefault="002F1BC4" w:rsidP="006532A8">
            <w:pPr>
              <w:spacing w:after="0" w:line="240" w:lineRule="auto"/>
              <w:contextualSpacing/>
              <w:jc w:val="both"/>
              <w:rPr>
                <w:rFonts w:ascii="Times New Roman" w:eastAsia="Times New Roman" w:hAnsi="Times New Roman" w:cs="Times New Roman"/>
                <w:b/>
                <w:lang w:eastAsia="ru-RU"/>
              </w:rPr>
            </w:pPr>
            <w:r w:rsidRPr="006169FB">
              <w:rPr>
                <w:rFonts w:ascii="Times New Roman" w:eastAsia="Times New Roman" w:hAnsi="Times New Roman" w:cs="Times New Roman"/>
                <w:b/>
                <w:lang w:eastAsia="ru-RU"/>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выполняемой работы/ оказываемой услуги потребностям Заказчика</w:t>
            </w:r>
          </w:p>
        </w:tc>
        <w:tc>
          <w:tcPr>
            <w:tcW w:w="5243" w:type="dxa"/>
          </w:tcPr>
          <w:p w14:paraId="30957988" w14:textId="77777777" w:rsidR="006532A8" w:rsidRPr="00337763" w:rsidRDefault="002F1BC4" w:rsidP="006532A8">
            <w:pPr>
              <w:spacing w:after="0" w:line="240" w:lineRule="auto"/>
              <w:ind w:firstLine="284"/>
              <w:contextualSpacing/>
              <w:jc w:val="both"/>
              <w:rPr>
                <w:rFonts w:ascii="Times New Roman" w:eastAsia="Times New Roman" w:hAnsi="Times New Roman" w:cs="Times New Roman"/>
                <w:lang w:eastAsia="ru-RU"/>
              </w:rPr>
            </w:pPr>
            <w:r w:rsidRPr="006169FB">
              <w:rPr>
                <w:rFonts w:ascii="Times New Roman" w:eastAsia="Times New Roman" w:hAnsi="Times New Roman" w:cs="Times New Roman"/>
                <w:lang w:eastAsia="ru-RU"/>
              </w:rPr>
              <w:t xml:space="preserve">Качество выполненных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 </w:t>
            </w:r>
          </w:p>
          <w:p w14:paraId="30957989" w14:textId="77777777" w:rsidR="006532A8" w:rsidRPr="00D24302" w:rsidRDefault="006532A8" w:rsidP="006532A8">
            <w:pPr>
              <w:spacing w:after="0" w:line="240" w:lineRule="auto"/>
              <w:ind w:firstLine="284"/>
              <w:contextualSpacing/>
              <w:jc w:val="both"/>
              <w:rPr>
                <w:rFonts w:ascii="Times New Roman" w:eastAsia="Times New Roman" w:hAnsi="Times New Roman" w:cs="Times New Roman"/>
                <w:lang w:eastAsia="ru-RU"/>
              </w:rPr>
            </w:pPr>
          </w:p>
          <w:p w14:paraId="42DE51FC" w14:textId="77777777" w:rsidR="00B352CB" w:rsidRPr="001F36FE" w:rsidRDefault="00B352CB" w:rsidP="00B352CB">
            <w:pPr>
              <w:ind w:left="94"/>
              <w:contextualSpacing/>
              <w:rPr>
                <w:rFonts w:ascii="Times New Roman" w:eastAsia="Times New Roman" w:hAnsi="Times New Roman" w:cs="Times New Roman"/>
                <w:lang w:eastAsia="ru-RU"/>
              </w:rPr>
            </w:pPr>
            <w:r w:rsidRPr="00EC5494">
              <w:rPr>
                <w:rFonts w:ascii="Times New Roman" w:eastAsia="Times New Roman" w:hAnsi="Times New Roman" w:cs="Times New Roman"/>
                <w:highlight w:val="lightGray"/>
                <w:lang w:eastAsia="ru-RU"/>
              </w:rPr>
              <w:t>- Федеральные нормы и правила в области промышленной безопасности: Правила безопасности опасных производственных объектов, на которых используются подъёмные сооружения.</w:t>
            </w:r>
          </w:p>
          <w:p w14:paraId="1FCD63FF" w14:textId="77777777" w:rsidR="00863462" w:rsidRDefault="00863462" w:rsidP="00540D51">
            <w:pPr>
              <w:spacing w:after="0" w:line="240" w:lineRule="auto"/>
              <w:contextualSpacing/>
              <w:rPr>
                <w:rFonts w:ascii="Times New Roman" w:eastAsia="Times New Roman" w:hAnsi="Times New Roman" w:cs="Times New Roman"/>
                <w:lang w:eastAsia="ru-RU"/>
              </w:rPr>
            </w:pPr>
          </w:p>
          <w:p w14:paraId="3095798D" w14:textId="473EB244" w:rsidR="00863462" w:rsidRPr="00863462" w:rsidRDefault="00863462" w:rsidP="00540D51">
            <w:pPr>
              <w:spacing w:after="0" w:line="240" w:lineRule="auto"/>
              <w:contextualSpacing/>
              <w:rPr>
                <w:rFonts w:ascii="Times New Roman" w:eastAsia="Times New Roman" w:hAnsi="Times New Roman" w:cs="Times New Roman"/>
                <w:lang w:eastAsia="ru-RU"/>
              </w:rPr>
            </w:pPr>
            <w:r w:rsidRPr="00863462">
              <w:rPr>
                <w:rFonts w:ascii="Times New Roman" w:hAnsi="Times New Roman" w:cs="Times New Roman"/>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r w:rsidRPr="00683322">
              <w:t>.</w:t>
            </w:r>
          </w:p>
        </w:tc>
      </w:tr>
      <w:tr w:rsidR="00334227" w14:paraId="30957992" w14:textId="77777777" w:rsidTr="00A53793">
        <w:trPr>
          <w:trHeight w:val="1501"/>
          <w:jc w:val="center"/>
        </w:trPr>
        <w:tc>
          <w:tcPr>
            <w:tcW w:w="703" w:type="dxa"/>
          </w:tcPr>
          <w:p w14:paraId="3095798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12</w:t>
            </w:r>
          </w:p>
        </w:tc>
        <w:tc>
          <w:tcPr>
            <w:tcW w:w="4189" w:type="dxa"/>
          </w:tcPr>
          <w:p w14:paraId="30957990"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описанию предлагаемых к выполнению работ/оказанию услуг и документам, подтверждающим их соответствие требованиям настоящего Извещения</w:t>
            </w:r>
            <w:r>
              <w:rPr>
                <w:rFonts w:ascii="Times New Roman" w:eastAsia="Times New Roman" w:hAnsi="Times New Roman" w:cs="Times New Roman"/>
                <w:b/>
                <w:lang w:eastAsia="ru-RU"/>
              </w:rPr>
              <w:t xml:space="preserve"> о проведении запроса котировок</w:t>
            </w:r>
          </w:p>
        </w:tc>
        <w:tc>
          <w:tcPr>
            <w:tcW w:w="5243" w:type="dxa"/>
          </w:tcPr>
          <w:p w14:paraId="30957991" w14:textId="77777777" w:rsidR="006532A8" w:rsidRPr="00A8359A" w:rsidRDefault="002F1BC4" w:rsidP="006532A8">
            <w:pPr>
              <w:spacing w:after="0" w:line="240" w:lineRule="auto"/>
              <w:contextualSpacing/>
              <w:rPr>
                <w:rFonts w:ascii="Times New Roman" w:eastAsia="Times New Roman" w:hAnsi="Times New Roman" w:cs="Times New Roman"/>
                <w:highlight w:val="magenta"/>
                <w:lang w:eastAsia="ru-RU"/>
              </w:rPr>
            </w:pPr>
            <w:r>
              <w:rPr>
                <w:rFonts w:ascii="Times New Roman" w:eastAsia="Times New Roman" w:hAnsi="Times New Roman" w:cs="Times New Roman"/>
                <w:lang w:eastAsia="ru-RU"/>
              </w:rPr>
              <w:t>Не установлены.</w:t>
            </w:r>
          </w:p>
        </w:tc>
      </w:tr>
      <w:tr w:rsidR="00334227" w14:paraId="30957997" w14:textId="77777777" w:rsidTr="006532A8">
        <w:trPr>
          <w:trHeight w:val="350"/>
          <w:jc w:val="center"/>
        </w:trPr>
        <w:tc>
          <w:tcPr>
            <w:tcW w:w="703" w:type="dxa"/>
          </w:tcPr>
          <w:p w14:paraId="30957993" w14:textId="77777777" w:rsidR="006532A8" w:rsidRPr="002817FA" w:rsidRDefault="002F1BC4" w:rsidP="006532A8">
            <w:pPr>
              <w:spacing w:after="0" w:line="240" w:lineRule="auto"/>
              <w:contextualSpacing/>
              <w:jc w:val="center"/>
              <w:rPr>
                <w:rFonts w:ascii="Times New Roman" w:eastAsia="Times New Roman" w:hAnsi="Times New Roman" w:cs="Times New Roman"/>
                <w:b/>
                <w:lang w:val="en-US"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3</w:t>
            </w:r>
          </w:p>
        </w:tc>
        <w:tc>
          <w:tcPr>
            <w:tcW w:w="4189" w:type="dxa"/>
          </w:tcPr>
          <w:p w14:paraId="30957994" w14:textId="77777777" w:rsidR="006532A8" w:rsidRPr="002817FA" w:rsidRDefault="002F1BC4" w:rsidP="006532A8">
            <w:pPr>
              <w:spacing w:after="0" w:line="240" w:lineRule="auto"/>
              <w:contextualSpacing/>
              <w:jc w:val="both"/>
              <w:rPr>
                <w:rFonts w:ascii="Times New Roman" w:eastAsia="Times New Roman" w:hAnsi="Times New Roman" w:cs="Times New Roman"/>
                <w:i/>
                <w:lang w:eastAsia="ru-RU"/>
              </w:rPr>
            </w:pPr>
            <w:r w:rsidRPr="002817FA">
              <w:rPr>
                <w:rFonts w:ascii="Times New Roman" w:eastAsia="Times New Roman" w:hAnsi="Times New Roman" w:cs="Times New Roman"/>
                <w:b/>
                <w:lang w:eastAsia="ru-RU"/>
              </w:rPr>
              <w:t>Критерии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r w:rsidRPr="002817FA">
              <w:rPr>
                <w:rFonts w:ascii="Times New Roman" w:eastAsia="Times New Roman" w:hAnsi="Times New Roman" w:cs="Times New Roman"/>
                <w:i/>
                <w:lang w:eastAsia="ru-RU"/>
              </w:rPr>
              <w:t xml:space="preserve"> </w:t>
            </w:r>
          </w:p>
        </w:tc>
        <w:tc>
          <w:tcPr>
            <w:tcW w:w="5243" w:type="dxa"/>
          </w:tcPr>
          <w:p w14:paraId="3095799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Предпочтение отдается </w:t>
            </w:r>
            <w:r w:rsidRPr="002817FA">
              <w:rPr>
                <w:rFonts w:ascii="Times New Roman" w:eastAsia="Times New Roman" w:hAnsi="Times New Roman" w:cs="Times New Roman"/>
                <w:lang w:eastAsia="ru-RU"/>
              </w:rPr>
              <w:t xml:space="preserve">«наиболее выгодному предложению» - по критерию: </w:t>
            </w:r>
          </w:p>
          <w:p w14:paraId="30957996"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цена договора.</w:t>
            </w:r>
          </w:p>
        </w:tc>
      </w:tr>
      <w:tr w:rsidR="00334227" w14:paraId="3095799F" w14:textId="77777777" w:rsidTr="006532A8">
        <w:trPr>
          <w:trHeight w:val="280"/>
          <w:jc w:val="center"/>
        </w:trPr>
        <w:tc>
          <w:tcPr>
            <w:tcW w:w="703" w:type="dxa"/>
          </w:tcPr>
          <w:p w14:paraId="30957998"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4</w:t>
            </w:r>
            <w:r w:rsidRPr="002817FA">
              <w:rPr>
                <w:rFonts w:ascii="Times New Roman" w:eastAsia="Times New Roman" w:hAnsi="Times New Roman" w:cs="Times New Roman"/>
                <w:b/>
                <w:lang w:eastAsia="ru-RU"/>
              </w:rPr>
              <w:t xml:space="preserve"> </w:t>
            </w:r>
          </w:p>
        </w:tc>
        <w:tc>
          <w:tcPr>
            <w:tcW w:w="4189" w:type="dxa"/>
          </w:tcPr>
          <w:p w14:paraId="3095799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p>
        </w:tc>
        <w:tc>
          <w:tcPr>
            <w:tcW w:w="5243" w:type="dxa"/>
          </w:tcPr>
          <w:p w14:paraId="3095799A"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Победителем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признается участник закупки, заявка на участие которого поступила ранее заявок на участие в запросе котировок других участников закупки.</w:t>
            </w:r>
          </w:p>
          <w:p w14:paraId="3095799B"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Закупочная комиссия не рассматривает и отклоняет заявки на участие в запросе котировок, если:</w:t>
            </w:r>
          </w:p>
          <w:p w14:paraId="3095799C"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-участник закупки, подавший ее, не соответствует требованиям к участнику закупки, указанным в Извещении о проведении запроса котировок;</w:t>
            </w:r>
          </w:p>
          <w:p w14:paraId="3095799D"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lastRenderedPageBreak/>
              <w:t>-заявка признана не соответствующей требованиям, установленным в Извещении о проведении запроса котировок;</w:t>
            </w:r>
          </w:p>
          <w:p w14:paraId="3095799E"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непредоставлени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документов и информации, определенных в Извещении о проведении запроса котировок, либо наличи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в предоставленных в составе заявки на участие в запросе котировок документах и информации недостоверных сведений об участнике, подавшем такую заявку, о работах, услугах соответственно на выполнение/ оказание которых проводится запрос котировок.</w:t>
            </w:r>
          </w:p>
        </w:tc>
      </w:tr>
      <w:tr w:rsidR="00334227" w14:paraId="309579AE" w14:textId="77777777" w:rsidTr="006532A8">
        <w:trPr>
          <w:trHeight w:val="280"/>
          <w:jc w:val="center"/>
        </w:trPr>
        <w:tc>
          <w:tcPr>
            <w:tcW w:w="703" w:type="dxa"/>
          </w:tcPr>
          <w:p w14:paraId="309579A0"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15</w:t>
            </w:r>
          </w:p>
        </w:tc>
        <w:tc>
          <w:tcPr>
            <w:tcW w:w="4189" w:type="dxa"/>
          </w:tcPr>
          <w:p w14:paraId="309579A1"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Срок, место подачи Заявки на участие в запросе котировок</w:t>
            </w:r>
          </w:p>
        </w:tc>
        <w:tc>
          <w:tcPr>
            <w:tcW w:w="5243" w:type="dxa"/>
          </w:tcPr>
          <w:p w14:paraId="309579A2"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начала приема заявок на участие в запросе котировок:</w:t>
            </w:r>
          </w:p>
          <w:p w14:paraId="309579A3" w14:textId="2C34D208"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6E07EC">
              <w:rPr>
                <w:rFonts w:ascii="Times New Roman" w:eastAsia="Times New Roman" w:hAnsi="Times New Roman" w:cs="Times New Roman"/>
                <w:bCs/>
                <w:iCs/>
                <w:highlight w:val="yellow"/>
                <w:lang w:eastAsia="ru-RU"/>
              </w:rPr>
              <w:t>30</w:t>
            </w:r>
            <w:r w:rsidRPr="00346ACC">
              <w:rPr>
                <w:rFonts w:ascii="Times New Roman" w:eastAsia="Times New Roman" w:hAnsi="Times New Roman" w:cs="Times New Roman"/>
                <w:bCs/>
                <w:iCs/>
                <w:highlight w:val="yellow"/>
                <w:lang w:eastAsia="ru-RU"/>
              </w:rPr>
              <w:t xml:space="preserve">» </w:t>
            </w:r>
            <w:r w:rsidR="007A05B5">
              <w:rPr>
                <w:rFonts w:ascii="Times New Roman" w:eastAsia="Times New Roman" w:hAnsi="Times New Roman" w:cs="Times New Roman"/>
                <w:bCs/>
                <w:iCs/>
                <w:highlight w:val="yellow"/>
                <w:lang w:eastAsia="ru-RU"/>
              </w:rPr>
              <w:t>июн</w:t>
            </w:r>
            <w:r w:rsidR="0026543F">
              <w:rPr>
                <w:rFonts w:ascii="Times New Roman" w:eastAsia="Times New Roman" w:hAnsi="Times New Roman" w:cs="Times New Roman"/>
                <w:bCs/>
                <w:iCs/>
                <w:highlight w:val="yellow"/>
                <w:lang w:eastAsia="ru-RU"/>
              </w:rPr>
              <w:t>я</w:t>
            </w:r>
            <w:r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08:00 ч.</w:t>
            </w:r>
          </w:p>
          <w:p w14:paraId="309579A4" w14:textId="77777777" w:rsidR="006532A8" w:rsidRPr="002817FA" w:rsidRDefault="006532A8" w:rsidP="006532A8">
            <w:pPr>
              <w:spacing w:after="0" w:line="240" w:lineRule="auto"/>
              <w:contextualSpacing/>
              <w:jc w:val="both"/>
              <w:rPr>
                <w:rFonts w:ascii="Times New Roman" w:eastAsia="Times New Roman" w:hAnsi="Times New Roman" w:cs="Times New Roman"/>
                <w:lang w:eastAsia="ru-RU"/>
              </w:rPr>
            </w:pPr>
          </w:p>
          <w:p w14:paraId="309579A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окончания приема заявок на участие в запросе котировок:</w:t>
            </w:r>
          </w:p>
          <w:p w14:paraId="309579A6" w14:textId="4456F121" w:rsidR="006532A8" w:rsidRPr="00E27F33" w:rsidRDefault="002F1BC4" w:rsidP="006532A8">
            <w:pPr>
              <w:spacing w:after="0" w:line="240" w:lineRule="auto"/>
              <w:contextualSpacing/>
              <w:jc w:val="both"/>
              <w:rPr>
                <w:rFonts w:ascii="Times New Roman" w:eastAsia="Times New Roman" w:hAnsi="Times New Roman" w:cs="Times New Roman"/>
                <w:bCs/>
                <w:iCs/>
                <w:highlight w:val="yellow"/>
                <w:lang w:eastAsia="ru-RU"/>
              </w:rPr>
            </w:pPr>
            <w:r w:rsidRPr="002817FA">
              <w:rPr>
                <w:rFonts w:ascii="Times New Roman" w:eastAsia="Times New Roman" w:hAnsi="Times New Roman" w:cs="Times New Roman"/>
                <w:bCs/>
                <w:iCs/>
                <w:lang w:eastAsia="ru-RU"/>
              </w:rPr>
              <w:t xml:space="preserve"> </w:t>
            </w:r>
            <w:r w:rsidR="001F36FE" w:rsidRPr="00346ACC">
              <w:rPr>
                <w:rFonts w:ascii="Times New Roman" w:eastAsia="Times New Roman" w:hAnsi="Times New Roman" w:cs="Times New Roman"/>
                <w:bCs/>
                <w:iCs/>
                <w:highlight w:val="yellow"/>
                <w:lang w:eastAsia="ru-RU"/>
              </w:rPr>
              <w:t>«</w:t>
            </w:r>
            <w:r w:rsidR="003E49E9">
              <w:rPr>
                <w:rFonts w:ascii="Times New Roman" w:eastAsia="Times New Roman" w:hAnsi="Times New Roman" w:cs="Times New Roman"/>
                <w:bCs/>
                <w:iCs/>
                <w:highlight w:val="yellow"/>
                <w:lang w:eastAsia="ru-RU"/>
              </w:rPr>
              <w:t>12</w:t>
            </w:r>
            <w:r w:rsidR="001F36FE" w:rsidRPr="00346ACC">
              <w:rPr>
                <w:rFonts w:ascii="Times New Roman" w:eastAsia="Times New Roman" w:hAnsi="Times New Roman" w:cs="Times New Roman"/>
                <w:bCs/>
                <w:iCs/>
                <w:highlight w:val="yellow"/>
                <w:lang w:eastAsia="ru-RU"/>
              </w:rPr>
              <w:t>»</w:t>
            </w:r>
            <w:r w:rsidR="0026543F">
              <w:rPr>
                <w:rFonts w:ascii="Times New Roman" w:eastAsia="Times New Roman" w:hAnsi="Times New Roman" w:cs="Times New Roman"/>
                <w:bCs/>
                <w:iCs/>
                <w:highlight w:val="yellow"/>
                <w:lang w:eastAsia="ru-RU"/>
              </w:rPr>
              <w:t xml:space="preserve"> </w:t>
            </w:r>
            <w:r w:rsidR="007A05B5">
              <w:rPr>
                <w:rFonts w:ascii="Times New Roman" w:eastAsia="Times New Roman" w:hAnsi="Times New Roman" w:cs="Times New Roman"/>
                <w:bCs/>
                <w:iCs/>
                <w:highlight w:val="yellow"/>
                <w:lang w:eastAsia="ru-RU"/>
              </w:rPr>
              <w:t>июля</w:t>
            </w:r>
            <w:r w:rsidR="00142D2F">
              <w:rPr>
                <w:rFonts w:ascii="Times New Roman" w:eastAsia="Times New Roman" w:hAnsi="Times New Roman" w:cs="Times New Roman"/>
                <w:bCs/>
                <w:iCs/>
                <w:highlight w:val="yellow"/>
                <w:lang w:eastAsia="ru-RU"/>
              </w:rPr>
              <w:t xml:space="preserve"> </w:t>
            </w:r>
            <w:r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 xml:space="preserve"> г. </w:t>
            </w:r>
            <w:r w:rsidRPr="00346ACC">
              <w:rPr>
                <w:rFonts w:ascii="Times New Roman" w:eastAsia="Times New Roman" w:hAnsi="Times New Roman" w:cs="Times New Roman"/>
                <w:highlight w:val="yellow"/>
                <w:lang w:eastAsia="ru-RU" w:bidi="ru-RU"/>
              </w:rPr>
              <w:t>в 1</w:t>
            </w:r>
            <w:r w:rsidR="00476AF5" w:rsidRPr="00346ACC">
              <w:rPr>
                <w:rFonts w:ascii="Times New Roman" w:eastAsia="Times New Roman" w:hAnsi="Times New Roman" w:cs="Times New Roman"/>
                <w:highlight w:val="yellow"/>
                <w:lang w:eastAsia="ru-RU" w:bidi="ru-RU"/>
              </w:rPr>
              <w:t>6</w:t>
            </w:r>
            <w:r w:rsidRPr="00346ACC">
              <w:rPr>
                <w:rFonts w:ascii="Times New Roman" w:eastAsia="Times New Roman" w:hAnsi="Times New Roman" w:cs="Times New Roman"/>
                <w:highlight w:val="yellow"/>
                <w:lang w:eastAsia="ru-RU" w:bidi="ru-RU"/>
              </w:rPr>
              <w:t>:00 ч.</w:t>
            </w:r>
          </w:p>
          <w:p w14:paraId="309579A7"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A8" w14:textId="77777777" w:rsidR="006532A8" w:rsidRDefault="002F1BC4" w:rsidP="006532A8">
            <w:pPr>
              <w:spacing w:after="0" w:line="240" w:lineRule="auto"/>
              <w:contextualSpacing/>
              <w:jc w:val="both"/>
              <w:rPr>
                <w:rFonts w:ascii="Times New Roman" w:eastAsia="Times New Roman" w:hAnsi="Times New Roman" w:cs="Times New Roman"/>
                <w:b/>
                <w:color w:val="0000FF"/>
                <w:lang w:eastAsia="ru-RU"/>
              </w:rPr>
            </w:pPr>
            <w:r w:rsidRPr="000B36A1">
              <w:rPr>
                <w:rFonts w:ascii="Times New Roman" w:eastAsia="Times New Roman" w:hAnsi="Times New Roman" w:cs="Times New Roman"/>
                <w:lang w:eastAsia="ru-RU" w:bidi="ru-RU"/>
              </w:rPr>
              <w:t xml:space="preserve">Место подачи заявок на участие в </w:t>
            </w:r>
            <w:r w:rsidRPr="000B36A1">
              <w:rPr>
                <w:rFonts w:ascii="Times New Roman" w:eastAsia="Times New Roman" w:hAnsi="Times New Roman" w:cs="Times New Roman"/>
                <w:lang w:eastAsia="ru-RU"/>
              </w:rPr>
              <w:t>запросе котировок:</w:t>
            </w:r>
            <w:r w:rsidRPr="000B36A1">
              <w:rPr>
                <w:rFonts w:ascii="Times New Roman" w:eastAsia="Times New Roman" w:hAnsi="Times New Roman" w:cs="Times New Roman"/>
                <w:b/>
                <w:color w:val="0000FF"/>
                <w:lang w:eastAsia="ru-RU"/>
              </w:rPr>
              <w:t xml:space="preserve"> </w:t>
            </w:r>
          </w:p>
          <w:p w14:paraId="309579A9" w14:textId="77777777" w:rsidR="006532A8" w:rsidRPr="000B36A1" w:rsidRDefault="006532A8" w:rsidP="006532A8">
            <w:pPr>
              <w:spacing w:after="0" w:line="240" w:lineRule="auto"/>
              <w:contextualSpacing/>
              <w:jc w:val="both"/>
              <w:rPr>
                <w:rFonts w:ascii="Times New Roman" w:eastAsia="Times New Roman" w:hAnsi="Times New Roman" w:cs="Times New Roman"/>
                <w:b/>
                <w:color w:val="0000FF"/>
                <w:lang w:eastAsia="ru-RU"/>
              </w:rPr>
            </w:pPr>
          </w:p>
          <w:p w14:paraId="1ACA9713" w14:textId="77777777" w:rsidR="007A05B5" w:rsidRPr="007A05B5" w:rsidRDefault="007A05B5" w:rsidP="007A05B5">
            <w:pPr>
              <w:rPr>
                <w:rStyle w:val="af2"/>
                <w:rFonts w:ascii="Times New Roman" w:hAnsi="Times New Roman" w:cs="Times New Roman"/>
                <w:noProof/>
              </w:rPr>
            </w:pPr>
            <w:r w:rsidRPr="007A05B5">
              <w:rPr>
                <w:rFonts w:ascii="Times New Roman" w:hAnsi="Times New Roman" w:cs="Times New Roman"/>
                <w:noProof/>
                <w:highlight w:val="yellow"/>
              </w:rPr>
              <w:t xml:space="preserve">Сайт организатора закупки — </w:t>
            </w:r>
            <w:hyperlink r:id="rId16" w:history="1">
              <w:r w:rsidRPr="007A05B5">
                <w:rPr>
                  <w:rStyle w:val="af2"/>
                  <w:rFonts w:ascii="Times New Roman" w:hAnsi="Times New Roman" w:cs="Times New Roman"/>
                  <w:noProof/>
                  <w:highlight w:val="yellow"/>
                </w:rPr>
                <w:t>https://eurosib-td.ru</w:t>
              </w:r>
            </w:hyperlink>
          </w:p>
          <w:p w14:paraId="309579AB" w14:textId="77777777" w:rsidR="006532A8" w:rsidRPr="00A8359A" w:rsidRDefault="006532A8" w:rsidP="006532A8">
            <w:pPr>
              <w:spacing w:after="0" w:line="240" w:lineRule="auto"/>
              <w:contextualSpacing/>
              <w:rPr>
                <w:rFonts w:ascii="Times New Roman" w:eastAsia="Times New Roman" w:hAnsi="Times New Roman" w:cs="Times New Roman"/>
                <w:color w:val="000000"/>
                <w:lang w:eastAsia="ru-RU" w:bidi="ru-RU"/>
              </w:rPr>
            </w:pPr>
          </w:p>
          <w:p w14:paraId="309579AC"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color w:val="000000"/>
                <w:lang w:eastAsia="ru-RU"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09579AD" w14:textId="77777777" w:rsidR="006532A8" w:rsidRPr="002817FA" w:rsidRDefault="002F1BC4" w:rsidP="006532A8">
            <w:pPr>
              <w:spacing w:after="0" w:line="240" w:lineRule="auto"/>
              <w:contextualSpacing/>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Участник закупки имеет право изменять, дополнять или отзывать свою заявку до истечения срока подачи Заявок.</w:t>
            </w:r>
          </w:p>
        </w:tc>
      </w:tr>
      <w:tr w:rsidR="00334227" w14:paraId="309579B9" w14:textId="77777777" w:rsidTr="006532A8">
        <w:trPr>
          <w:jc w:val="center"/>
        </w:trPr>
        <w:tc>
          <w:tcPr>
            <w:tcW w:w="703" w:type="dxa"/>
          </w:tcPr>
          <w:p w14:paraId="309579AF"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16</w:t>
            </w:r>
          </w:p>
        </w:tc>
        <w:tc>
          <w:tcPr>
            <w:tcW w:w="4189" w:type="dxa"/>
          </w:tcPr>
          <w:p w14:paraId="309579B0"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Форма, порядок, дата и время окончания срока предоставления участникам закупки разъяснений положений Извещения </w:t>
            </w:r>
          </w:p>
        </w:tc>
        <w:tc>
          <w:tcPr>
            <w:tcW w:w="5243" w:type="dxa"/>
          </w:tcPr>
          <w:p w14:paraId="309579B1" w14:textId="4330969C"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bookmarkStart w:id="3" w:name="разъяснения"/>
            <w:r w:rsidRPr="002817FA">
              <w:rPr>
                <w:rFonts w:ascii="Times New Roman" w:eastAsia="Times New Roman" w:hAnsi="Times New Roman" w:cs="Times New Roman"/>
                <w:color w:val="000000"/>
                <w:lang w:eastAsia="ru-RU" w:bidi="ru-RU"/>
              </w:rPr>
              <w:t>Любой участник запроса котировок</w:t>
            </w:r>
            <w:r w:rsidR="00CC000A" w:rsidRPr="00CC000A">
              <w:rPr>
                <w:rFonts w:ascii="Times New Roman" w:eastAsia="Times New Roman" w:hAnsi="Times New Roman" w:cs="Times New Roman"/>
                <w:color w:val="000000"/>
                <w:lang w:eastAsia="ru-RU" w:bidi="ru-RU"/>
              </w:rPr>
              <w:t xml:space="preserve"> </w:t>
            </w:r>
            <w:r w:rsidR="00CC000A">
              <w:rPr>
                <w:rFonts w:ascii="Times New Roman" w:eastAsia="Times New Roman" w:hAnsi="Times New Roman" w:cs="Times New Roman"/>
                <w:color w:val="000000"/>
                <w:lang w:eastAsia="ru-RU" w:bidi="ru-RU"/>
              </w:rPr>
              <w:t>вправе</w:t>
            </w:r>
            <w:r w:rsidRPr="002817FA">
              <w:rPr>
                <w:rFonts w:ascii="Times New Roman" w:eastAsia="Times New Roman" w:hAnsi="Times New Roman" w:cs="Times New Roman"/>
                <w:color w:val="000000"/>
                <w:lang w:eastAsia="ru-RU" w:bidi="ru-RU"/>
              </w:rPr>
              <w:t xml:space="preserve"> направить Заказчику запрос о даче разъяснений положений Извещения. </w:t>
            </w:r>
          </w:p>
          <w:p w14:paraId="309579B2"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В течение трех рабочих дней с даты поступления такого запроса, Заказчик осуществляет разъяснение положений Извещения и не позднее</w:t>
            </w:r>
            <w:r>
              <w:rPr>
                <w:rFonts w:ascii="Times New Roman" w:eastAsia="Times New Roman" w:hAnsi="Times New Roman" w:cs="Times New Roman"/>
                <w:color w:val="000000"/>
                <w:lang w:eastAsia="ru-RU" w:bidi="ru-RU"/>
              </w:rPr>
              <w:t>,</w:t>
            </w:r>
            <w:r w:rsidRPr="002817FA">
              <w:rPr>
                <w:rFonts w:ascii="Times New Roman" w:eastAsia="Times New Roman" w:hAnsi="Times New Roman" w:cs="Times New Roman"/>
                <w:color w:val="000000"/>
                <w:lang w:eastAsia="ru-RU" w:bidi="ru-RU"/>
              </w:rPr>
              <w:t xml:space="preserve">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bookmarkEnd w:id="3"/>
          <w:p w14:paraId="309579B3"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 xml:space="preserve">      Дата начала приема запросов о даче разъяснений положений извещения о проведении запроса котировок: </w:t>
            </w:r>
          </w:p>
          <w:p w14:paraId="309579B4" w14:textId="02F61658" w:rsidR="006532A8" w:rsidRPr="00346ACC" w:rsidRDefault="001F36FE" w:rsidP="006532A8">
            <w:pPr>
              <w:spacing w:after="0" w:line="240" w:lineRule="auto"/>
              <w:jc w:val="both"/>
              <w:rPr>
                <w:rFonts w:ascii="Times New Roman" w:eastAsia="Times New Roman" w:hAnsi="Times New Roman" w:cs="Times New Roman"/>
                <w:bCs/>
                <w:iCs/>
                <w:highlight w:val="yellow"/>
                <w:lang w:eastAsia="ru-RU"/>
              </w:rPr>
            </w:pPr>
            <w:r w:rsidRPr="00346ACC">
              <w:rPr>
                <w:rFonts w:ascii="Times New Roman" w:eastAsia="Times New Roman" w:hAnsi="Times New Roman" w:cs="Times New Roman"/>
                <w:bCs/>
                <w:iCs/>
                <w:highlight w:val="yellow"/>
                <w:lang w:eastAsia="ru-RU"/>
              </w:rPr>
              <w:t>«</w:t>
            </w:r>
            <w:r w:rsidR="006E07EC">
              <w:rPr>
                <w:rFonts w:ascii="Times New Roman" w:eastAsia="Times New Roman" w:hAnsi="Times New Roman" w:cs="Times New Roman"/>
                <w:bCs/>
                <w:iCs/>
                <w:highlight w:val="yellow"/>
                <w:lang w:eastAsia="ru-RU"/>
              </w:rPr>
              <w:t>30</w:t>
            </w:r>
            <w:r w:rsidRPr="00346ACC">
              <w:rPr>
                <w:rFonts w:ascii="Times New Roman" w:eastAsia="Times New Roman" w:hAnsi="Times New Roman" w:cs="Times New Roman"/>
                <w:bCs/>
                <w:iCs/>
                <w:highlight w:val="yellow"/>
                <w:lang w:eastAsia="ru-RU"/>
              </w:rPr>
              <w:t>»</w:t>
            </w:r>
            <w:r w:rsidR="0026543F">
              <w:rPr>
                <w:rFonts w:ascii="Times New Roman" w:eastAsia="Times New Roman" w:hAnsi="Times New Roman" w:cs="Times New Roman"/>
                <w:bCs/>
                <w:iCs/>
                <w:highlight w:val="yellow"/>
                <w:lang w:eastAsia="ru-RU"/>
              </w:rPr>
              <w:t xml:space="preserve"> </w:t>
            </w:r>
            <w:r w:rsidR="007A05B5">
              <w:rPr>
                <w:rFonts w:ascii="Times New Roman" w:eastAsia="Times New Roman" w:hAnsi="Times New Roman" w:cs="Times New Roman"/>
                <w:bCs/>
                <w:iCs/>
                <w:highlight w:val="yellow"/>
                <w:lang w:eastAsia="ru-RU"/>
              </w:rPr>
              <w:t>июня</w:t>
            </w:r>
            <w:r w:rsidR="00142D2F"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в 08:00 ч.</w:t>
            </w:r>
          </w:p>
          <w:p w14:paraId="309579B5" w14:textId="77777777" w:rsidR="006532A8" w:rsidRPr="002817FA" w:rsidRDefault="006532A8" w:rsidP="006532A8">
            <w:pPr>
              <w:spacing w:after="0" w:line="240" w:lineRule="auto"/>
              <w:jc w:val="both"/>
              <w:rPr>
                <w:rFonts w:ascii="Times New Roman" w:eastAsia="Times New Roman" w:hAnsi="Times New Roman" w:cs="Times New Roman"/>
                <w:color w:val="000000"/>
                <w:lang w:eastAsia="ru-RU" w:bidi="ru-RU"/>
              </w:rPr>
            </w:pPr>
          </w:p>
          <w:p w14:paraId="309579B6" w14:textId="77777777" w:rsidR="006532A8" w:rsidRPr="002817FA" w:rsidRDefault="002F1BC4" w:rsidP="006532A8">
            <w:pPr>
              <w:spacing w:after="0" w:line="240" w:lineRule="auto"/>
              <w:jc w:val="both"/>
              <w:rPr>
                <w:rFonts w:ascii="Times New Roman" w:hAnsi="Times New Roman" w:cs="Times New Roman"/>
                <w:b/>
              </w:rPr>
            </w:pPr>
            <w:r w:rsidRPr="002817FA">
              <w:rPr>
                <w:rFonts w:ascii="Times New Roman" w:eastAsia="Times New Roman" w:hAnsi="Times New Roman" w:cs="Times New Roman"/>
                <w:color w:val="000000"/>
                <w:lang w:eastAsia="ru-RU" w:bidi="ru-RU"/>
              </w:rPr>
              <w:t xml:space="preserve">      Дата и время окончания срока предоставления участникам разъяснений положений извещения о проведении запроса котировок</w:t>
            </w:r>
            <w:r w:rsidRPr="002817FA">
              <w:rPr>
                <w:rFonts w:ascii="Times New Roman" w:hAnsi="Times New Roman" w:cs="Times New Roman"/>
              </w:rPr>
              <w:t>:</w:t>
            </w:r>
            <w:r w:rsidRPr="002817FA">
              <w:rPr>
                <w:rFonts w:ascii="Times New Roman" w:hAnsi="Times New Roman" w:cs="Times New Roman"/>
                <w:b/>
              </w:rPr>
              <w:t xml:space="preserve"> </w:t>
            </w:r>
          </w:p>
          <w:p w14:paraId="309579B7" w14:textId="77777777" w:rsidR="006532A8" w:rsidRPr="002817FA" w:rsidRDefault="006532A8" w:rsidP="006532A8">
            <w:pPr>
              <w:spacing w:after="0" w:line="240" w:lineRule="auto"/>
              <w:jc w:val="both"/>
              <w:rPr>
                <w:rFonts w:ascii="Times New Roman" w:hAnsi="Times New Roman" w:cs="Times New Roman"/>
                <w:b/>
              </w:rPr>
            </w:pPr>
          </w:p>
          <w:p w14:paraId="309579B8" w14:textId="77C3AAA2" w:rsidR="006532A8" w:rsidRPr="002817FA" w:rsidRDefault="001F36FE" w:rsidP="003E49E9">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3E49E9">
              <w:rPr>
                <w:rFonts w:ascii="Times New Roman" w:eastAsia="Times New Roman" w:hAnsi="Times New Roman" w:cs="Times New Roman"/>
                <w:bCs/>
                <w:iCs/>
                <w:highlight w:val="yellow"/>
                <w:lang w:eastAsia="ru-RU"/>
              </w:rPr>
              <w:t>07</w:t>
            </w:r>
            <w:r w:rsidRPr="00346ACC">
              <w:rPr>
                <w:rFonts w:ascii="Times New Roman" w:eastAsia="Times New Roman" w:hAnsi="Times New Roman" w:cs="Times New Roman"/>
                <w:bCs/>
                <w:iCs/>
                <w:highlight w:val="yellow"/>
                <w:lang w:eastAsia="ru-RU"/>
              </w:rPr>
              <w:t>»</w:t>
            </w:r>
            <w:r w:rsidR="0083534B">
              <w:rPr>
                <w:rFonts w:ascii="Times New Roman" w:eastAsia="Times New Roman" w:hAnsi="Times New Roman" w:cs="Times New Roman"/>
                <w:bCs/>
                <w:iCs/>
                <w:highlight w:val="yellow"/>
                <w:lang w:eastAsia="ru-RU"/>
              </w:rPr>
              <w:t xml:space="preserve"> </w:t>
            </w:r>
            <w:r w:rsidR="007A05B5">
              <w:rPr>
                <w:rFonts w:ascii="Times New Roman" w:eastAsia="Times New Roman" w:hAnsi="Times New Roman" w:cs="Times New Roman"/>
                <w:bCs/>
                <w:iCs/>
                <w:highlight w:val="yellow"/>
                <w:lang w:eastAsia="ru-RU"/>
              </w:rPr>
              <w:t>июля</w:t>
            </w:r>
            <w:r w:rsidR="00142D2F"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16:00 ч.</w:t>
            </w:r>
          </w:p>
        </w:tc>
      </w:tr>
      <w:tr w:rsidR="00334227" w14:paraId="309579C5" w14:textId="77777777" w:rsidTr="006532A8">
        <w:trPr>
          <w:jc w:val="center"/>
        </w:trPr>
        <w:tc>
          <w:tcPr>
            <w:tcW w:w="703" w:type="dxa"/>
          </w:tcPr>
          <w:p w14:paraId="309579BA"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17</w:t>
            </w:r>
          </w:p>
        </w:tc>
        <w:tc>
          <w:tcPr>
            <w:tcW w:w="4189" w:type="dxa"/>
          </w:tcPr>
          <w:p w14:paraId="309579BB"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рассмотрения, оценки Заявок на участие в запросе котировок</w:t>
            </w:r>
          </w:p>
        </w:tc>
        <w:tc>
          <w:tcPr>
            <w:tcW w:w="5243" w:type="dxa"/>
          </w:tcPr>
          <w:p w14:paraId="309579BC" w14:textId="77777777" w:rsidR="006532A8" w:rsidRDefault="002F1BC4" w:rsidP="006532A8">
            <w:pPr>
              <w:spacing w:after="0" w:line="240" w:lineRule="auto"/>
              <w:contextualSpacing/>
              <w:jc w:val="both"/>
              <w:rPr>
                <w:rFonts w:ascii="Times New Roman" w:eastAsia="Times New Roman" w:hAnsi="Times New Roman" w:cs="Times New Roman"/>
                <w:color w:val="0000FF"/>
                <w:lang w:eastAsia="ru-RU"/>
              </w:rPr>
            </w:pPr>
            <w:r w:rsidRPr="002817FA">
              <w:rPr>
                <w:rFonts w:ascii="Times New Roman" w:eastAsia="Times New Roman" w:hAnsi="Times New Roman" w:cs="Times New Roman"/>
                <w:lang w:eastAsia="ru-RU" w:bidi="ru-RU"/>
              </w:rPr>
              <w:t xml:space="preserve">Место рассмотрения заявок на участие в </w:t>
            </w:r>
            <w:r w:rsidRPr="002817FA">
              <w:rPr>
                <w:rFonts w:ascii="Times New Roman" w:eastAsia="Times New Roman" w:hAnsi="Times New Roman" w:cs="Times New Roman"/>
                <w:lang w:eastAsia="ru-RU"/>
              </w:rPr>
              <w:t>запросе котировок:</w:t>
            </w:r>
            <w:r w:rsidRPr="002817FA">
              <w:rPr>
                <w:rFonts w:ascii="Times New Roman" w:eastAsia="Times New Roman" w:hAnsi="Times New Roman" w:cs="Times New Roman"/>
                <w:color w:val="0000FF"/>
                <w:lang w:eastAsia="ru-RU"/>
              </w:rPr>
              <w:t xml:space="preserve"> </w:t>
            </w:r>
          </w:p>
          <w:p w14:paraId="309579BD"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BE" w14:textId="77777777" w:rsidR="006532A8" w:rsidRDefault="002F1BC4" w:rsidP="006532A8">
            <w:pPr>
              <w:spacing w:after="0" w:line="240" w:lineRule="auto"/>
              <w:jc w:val="both"/>
              <w:rPr>
                <w:rFonts w:ascii="Times New Roman" w:eastAsia="Times New Roman" w:hAnsi="Times New Roman" w:cs="Times New Roman"/>
                <w:sz w:val="20"/>
                <w:lang w:eastAsia="ru-RU"/>
              </w:rPr>
            </w:pPr>
            <w:r w:rsidRPr="000B36A1">
              <w:rPr>
                <w:rFonts w:ascii="Times New Roman" w:eastAsia="Times New Roman" w:hAnsi="Times New Roman" w:cs="Times New Roman"/>
                <w:highlight w:val="lightGray"/>
                <w:lang w:eastAsia="ru-RU"/>
              </w:rPr>
              <w:t>665253 г. Тулун, пер. Энергетиков, дом 6 каб. № 210</w:t>
            </w:r>
            <w:r w:rsidRPr="000B36A1">
              <w:rPr>
                <w:rFonts w:ascii="Times New Roman" w:eastAsia="Times New Roman" w:hAnsi="Times New Roman" w:cs="Times New Roman"/>
                <w:sz w:val="20"/>
                <w:highlight w:val="lightGray"/>
                <w:lang w:eastAsia="ru-RU"/>
              </w:rPr>
              <w:t>.</w:t>
            </w:r>
          </w:p>
          <w:p w14:paraId="309579BF" w14:textId="77777777" w:rsidR="006532A8" w:rsidRPr="001969E8" w:rsidRDefault="006532A8" w:rsidP="006532A8">
            <w:pPr>
              <w:spacing w:after="0" w:line="240" w:lineRule="auto"/>
              <w:jc w:val="both"/>
              <w:rPr>
                <w:rFonts w:ascii="Times New Roman" w:eastAsia="Times New Roman" w:hAnsi="Times New Roman" w:cs="Times New Roman"/>
                <w:lang w:eastAsia="ru-RU"/>
              </w:rPr>
            </w:pPr>
          </w:p>
          <w:p w14:paraId="309579C0"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рассмотрения заявок на участие в </w:t>
            </w:r>
            <w:r w:rsidRPr="002817FA">
              <w:rPr>
                <w:rFonts w:ascii="Times New Roman" w:eastAsia="Times New Roman" w:hAnsi="Times New Roman" w:cs="Times New Roman"/>
                <w:lang w:eastAsia="ru-RU"/>
              </w:rPr>
              <w:t>запросе котировок:</w:t>
            </w:r>
          </w:p>
          <w:p w14:paraId="309579C1" w14:textId="77777777" w:rsidR="006532A8" w:rsidRPr="002817FA" w:rsidRDefault="006532A8" w:rsidP="006532A8">
            <w:pPr>
              <w:spacing w:after="0" w:line="240" w:lineRule="auto"/>
              <w:jc w:val="both"/>
              <w:rPr>
                <w:rFonts w:ascii="Times New Roman" w:eastAsia="Times New Roman" w:hAnsi="Times New Roman" w:cs="Times New Roman"/>
                <w:lang w:eastAsia="ru-RU"/>
              </w:rPr>
            </w:pPr>
          </w:p>
          <w:p w14:paraId="309579C2" w14:textId="5DFCBC69"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6E07EC">
              <w:rPr>
                <w:rFonts w:ascii="Times New Roman" w:eastAsia="Times New Roman" w:hAnsi="Times New Roman" w:cs="Times New Roman"/>
                <w:bCs/>
                <w:iCs/>
                <w:highlight w:val="yellow"/>
                <w:lang w:eastAsia="ru-RU"/>
              </w:rPr>
              <w:t>1</w:t>
            </w:r>
            <w:r w:rsidR="003E49E9">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w:t>
            </w:r>
            <w:r w:rsidR="0083534B">
              <w:rPr>
                <w:rFonts w:ascii="Times New Roman" w:eastAsia="Times New Roman" w:hAnsi="Times New Roman" w:cs="Times New Roman"/>
                <w:bCs/>
                <w:iCs/>
                <w:highlight w:val="yellow"/>
                <w:lang w:eastAsia="ru-RU"/>
              </w:rPr>
              <w:t xml:space="preserve"> </w:t>
            </w:r>
            <w:r w:rsidR="007A05B5">
              <w:rPr>
                <w:rFonts w:ascii="Times New Roman" w:eastAsia="Times New Roman" w:hAnsi="Times New Roman" w:cs="Times New Roman"/>
                <w:bCs/>
                <w:iCs/>
                <w:highlight w:val="yellow"/>
                <w:lang w:eastAsia="ru-RU"/>
              </w:rPr>
              <w:t>июл</w:t>
            </w:r>
            <w:r w:rsidR="0026543F">
              <w:rPr>
                <w:rFonts w:ascii="Times New Roman" w:eastAsia="Times New Roman" w:hAnsi="Times New Roman" w:cs="Times New Roman"/>
                <w:bCs/>
                <w:iCs/>
                <w:highlight w:val="yellow"/>
                <w:lang w:eastAsia="ru-RU"/>
              </w:rPr>
              <w:t>я</w:t>
            </w:r>
            <w:r w:rsidR="00505595"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1</w:t>
            </w:r>
            <w:r w:rsidR="00C464EA" w:rsidRPr="00346ACC">
              <w:rPr>
                <w:rFonts w:ascii="Times New Roman" w:eastAsia="Times New Roman" w:hAnsi="Times New Roman" w:cs="Times New Roman"/>
                <w:highlight w:val="yellow"/>
                <w:lang w:eastAsia="ru-RU" w:bidi="ru-RU"/>
              </w:rPr>
              <w:t>4</w:t>
            </w:r>
            <w:r w:rsidR="002F1BC4" w:rsidRPr="00346ACC">
              <w:rPr>
                <w:rFonts w:ascii="Times New Roman" w:eastAsia="Times New Roman" w:hAnsi="Times New Roman" w:cs="Times New Roman"/>
                <w:highlight w:val="yellow"/>
                <w:lang w:eastAsia="ru-RU" w:bidi="ru-RU"/>
              </w:rPr>
              <w:t>:00 ч.</w:t>
            </w:r>
          </w:p>
          <w:p w14:paraId="309579C4" w14:textId="0FA79D66"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tc>
      </w:tr>
      <w:tr w:rsidR="00334227" w14:paraId="309579CF" w14:textId="77777777" w:rsidTr="006532A8">
        <w:trPr>
          <w:jc w:val="center"/>
        </w:trPr>
        <w:tc>
          <w:tcPr>
            <w:tcW w:w="703" w:type="dxa"/>
          </w:tcPr>
          <w:p w14:paraId="309579C6"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18</w:t>
            </w:r>
          </w:p>
        </w:tc>
        <w:tc>
          <w:tcPr>
            <w:tcW w:w="4189" w:type="dxa"/>
          </w:tcPr>
          <w:p w14:paraId="309579C7"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подведения итогов запроса котировок</w:t>
            </w:r>
          </w:p>
        </w:tc>
        <w:tc>
          <w:tcPr>
            <w:tcW w:w="5243" w:type="dxa"/>
          </w:tcPr>
          <w:p w14:paraId="309579C8"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Место подведения итогов по </w:t>
            </w:r>
            <w:r w:rsidRPr="002817FA">
              <w:rPr>
                <w:rFonts w:ascii="Times New Roman" w:eastAsia="Times New Roman" w:hAnsi="Times New Roman" w:cs="Times New Roman"/>
                <w:lang w:eastAsia="ru-RU"/>
              </w:rPr>
              <w:t>запросу котировок:</w:t>
            </w:r>
          </w:p>
          <w:p w14:paraId="309579C9" w14:textId="77777777" w:rsidR="006532A8" w:rsidRPr="002817FA" w:rsidRDefault="006532A8" w:rsidP="006532A8">
            <w:pPr>
              <w:spacing w:after="0" w:line="240" w:lineRule="auto"/>
              <w:jc w:val="both"/>
              <w:rPr>
                <w:rFonts w:ascii="Times New Roman" w:eastAsia="Times New Roman" w:hAnsi="Times New Roman" w:cs="Times New Roman"/>
                <w:color w:val="FF0000"/>
                <w:lang w:eastAsia="ru-RU" w:bidi="ru-RU"/>
              </w:rPr>
            </w:pPr>
          </w:p>
          <w:p w14:paraId="309579CA" w14:textId="77777777" w:rsidR="006532A8" w:rsidRPr="001969E8" w:rsidRDefault="002F1BC4" w:rsidP="006532A8">
            <w:pPr>
              <w:spacing w:after="0" w:line="240" w:lineRule="auto"/>
              <w:jc w:val="both"/>
              <w:rPr>
                <w:rFonts w:ascii="Times New Roman" w:eastAsia="Times New Roman" w:hAnsi="Times New Roman" w:cs="Times New Roman"/>
                <w:lang w:eastAsia="ru-RU"/>
              </w:rPr>
            </w:pPr>
            <w:r w:rsidRPr="000B36A1">
              <w:rPr>
                <w:rFonts w:ascii="Times New Roman" w:eastAsia="Times New Roman" w:hAnsi="Times New Roman" w:cs="Times New Roman"/>
                <w:highlight w:val="lightGray"/>
                <w:lang w:eastAsia="ru-RU"/>
              </w:rPr>
              <w:t>665253 г. Тулун, пер. Энергетиков, дом 6 каб. № 210</w:t>
            </w:r>
            <w:r w:rsidRPr="000B36A1">
              <w:rPr>
                <w:rFonts w:ascii="Times New Roman" w:eastAsia="Times New Roman" w:hAnsi="Times New Roman" w:cs="Times New Roman"/>
                <w:sz w:val="20"/>
                <w:highlight w:val="lightGray"/>
                <w:lang w:eastAsia="ru-RU"/>
              </w:rPr>
              <w:t>.</w:t>
            </w:r>
          </w:p>
          <w:p w14:paraId="309579CB" w14:textId="77777777" w:rsidR="006532A8" w:rsidRPr="002817FA" w:rsidRDefault="006532A8" w:rsidP="006532A8">
            <w:pPr>
              <w:tabs>
                <w:tab w:val="left" w:pos="6521"/>
              </w:tabs>
              <w:spacing w:after="0" w:line="240" w:lineRule="auto"/>
              <w:jc w:val="both"/>
              <w:rPr>
                <w:rFonts w:ascii="Times New Roman" w:eastAsia="Times New Roman" w:hAnsi="Times New Roman" w:cs="Times New Roman"/>
                <w:lang w:eastAsia="ru-RU"/>
              </w:rPr>
            </w:pPr>
          </w:p>
          <w:p w14:paraId="309579CC"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подведения итогов по </w:t>
            </w:r>
            <w:r w:rsidRPr="002817FA">
              <w:rPr>
                <w:rFonts w:ascii="Times New Roman" w:eastAsia="Times New Roman" w:hAnsi="Times New Roman" w:cs="Times New Roman"/>
                <w:lang w:eastAsia="ru-RU"/>
              </w:rPr>
              <w:t>запросу котировок:</w:t>
            </w:r>
          </w:p>
          <w:p w14:paraId="309579CD" w14:textId="77777777" w:rsidR="006532A8" w:rsidRPr="002817FA" w:rsidRDefault="006532A8" w:rsidP="006532A8">
            <w:pPr>
              <w:spacing w:after="0" w:line="240" w:lineRule="auto"/>
              <w:jc w:val="both"/>
              <w:rPr>
                <w:rFonts w:ascii="Times New Roman" w:eastAsia="Times New Roman" w:hAnsi="Times New Roman" w:cs="Times New Roman"/>
                <w:bCs/>
                <w:iCs/>
                <w:lang w:eastAsia="ru-RU"/>
              </w:rPr>
            </w:pPr>
          </w:p>
          <w:p w14:paraId="309579CE" w14:textId="28EFA79F" w:rsidR="006532A8" w:rsidRPr="002817FA" w:rsidRDefault="002F1BC4" w:rsidP="0051156F">
            <w:pPr>
              <w:spacing w:after="0" w:line="240" w:lineRule="auto"/>
              <w:contextualSpacing/>
              <w:jc w:val="both"/>
              <w:rPr>
                <w:rFonts w:ascii="Times New Roman" w:eastAsia="Times New Roman" w:hAnsi="Times New Roman" w:cs="Times New Roman"/>
                <w:lang w:eastAsia="ru-RU" w:bidi="ru-RU"/>
              </w:rPr>
            </w:pPr>
            <w:r w:rsidRPr="002817FA">
              <w:rPr>
                <w:rFonts w:ascii="Times New Roman" w:eastAsia="Times New Roman" w:hAnsi="Times New Roman" w:cs="Times New Roman"/>
                <w:bCs/>
                <w:iCs/>
                <w:lang w:eastAsia="ru-RU"/>
              </w:rPr>
              <w:t xml:space="preserve"> </w:t>
            </w:r>
            <w:r w:rsidR="001F36FE" w:rsidRPr="00346ACC">
              <w:rPr>
                <w:rFonts w:ascii="Times New Roman" w:eastAsia="Times New Roman" w:hAnsi="Times New Roman" w:cs="Times New Roman"/>
                <w:bCs/>
                <w:iCs/>
                <w:highlight w:val="yellow"/>
                <w:lang w:eastAsia="ru-RU"/>
              </w:rPr>
              <w:t>«</w:t>
            </w:r>
            <w:r w:rsidR="003E49E9">
              <w:rPr>
                <w:rFonts w:ascii="Times New Roman" w:eastAsia="Times New Roman" w:hAnsi="Times New Roman" w:cs="Times New Roman"/>
                <w:bCs/>
                <w:iCs/>
                <w:highlight w:val="yellow"/>
                <w:lang w:eastAsia="ru-RU"/>
              </w:rPr>
              <w:t>13</w:t>
            </w:r>
            <w:bookmarkStart w:id="4" w:name="_GoBack"/>
            <w:bookmarkEnd w:id="4"/>
            <w:r w:rsidR="001F36FE" w:rsidRPr="00346ACC">
              <w:rPr>
                <w:rFonts w:ascii="Times New Roman" w:eastAsia="Times New Roman" w:hAnsi="Times New Roman" w:cs="Times New Roman"/>
                <w:bCs/>
                <w:iCs/>
                <w:highlight w:val="yellow"/>
                <w:lang w:eastAsia="ru-RU"/>
              </w:rPr>
              <w:t>»</w:t>
            </w:r>
            <w:r w:rsidR="0083534B">
              <w:rPr>
                <w:rFonts w:ascii="Times New Roman" w:eastAsia="Times New Roman" w:hAnsi="Times New Roman" w:cs="Times New Roman"/>
                <w:bCs/>
                <w:iCs/>
                <w:highlight w:val="yellow"/>
                <w:lang w:eastAsia="ru-RU"/>
              </w:rPr>
              <w:t xml:space="preserve"> </w:t>
            </w:r>
            <w:r w:rsidR="007A05B5">
              <w:rPr>
                <w:rFonts w:ascii="Times New Roman" w:eastAsia="Times New Roman" w:hAnsi="Times New Roman" w:cs="Times New Roman"/>
                <w:bCs/>
                <w:iCs/>
                <w:highlight w:val="yellow"/>
                <w:lang w:eastAsia="ru-RU"/>
              </w:rPr>
              <w:t>июля</w:t>
            </w:r>
            <w:r w:rsidR="00505595" w:rsidRPr="00346ACC">
              <w:rPr>
                <w:rFonts w:ascii="Times New Roman" w:eastAsia="Times New Roman" w:hAnsi="Times New Roman" w:cs="Times New Roman"/>
                <w:bCs/>
                <w:iCs/>
                <w:highlight w:val="yellow"/>
                <w:lang w:eastAsia="ru-RU"/>
              </w:rPr>
              <w:t xml:space="preserve"> </w:t>
            </w:r>
            <w:r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 xml:space="preserve"> г. </w:t>
            </w:r>
            <w:r w:rsidRPr="00346ACC">
              <w:rPr>
                <w:rFonts w:ascii="Times New Roman" w:eastAsia="Times New Roman" w:hAnsi="Times New Roman" w:cs="Times New Roman"/>
                <w:highlight w:val="yellow"/>
                <w:lang w:eastAsia="ru-RU" w:bidi="ru-RU"/>
              </w:rPr>
              <w:t>в 1</w:t>
            </w:r>
            <w:r w:rsidR="0051156F">
              <w:rPr>
                <w:rFonts w:ascii="Times New Roman" w:eastAsia="Times New Roman" w:hAnsi="Times New Roman" w:cs="Times New Roman"/>
                <w:highlight w:val="yellow"/>
                <w:lang w:eastAsia="ru-RU" w:bidi="ru-RU"/>
              </w:rPr>
              <w:t>6</w:t>
            </w:r>
            <w:r w:rsidRPr="00346ACC">
              <w:rPr>
                <w:rFonts w:ascii="Times New Roman" w:eastAsia="Times New Roman" w:hAnsi="Times New Roman" w:cs="Times New Roman"/>
                <w:highlight w:val="yellow"/>
                <w:lang w:eastAsia="ru-RU" w:bidi="ru-RU"/>
              </w:rPr>
              <w:t>:</w:t>
            </w:r>
            <w:r w:rsidR="0051156F">
              <w:rPr>
                <w:rFonts w:ascii="Times New Roman" w:eastAsia="Times New Roman" w:hAnsi="Times New Roman" w:cs="Times New Roman"/>
                <w:highlight w:val="yellow"/>
                <w:lang w:eastAsia="ru-RU" w:bidi="ru-RU"/>
              </w:rPr>
              <w:t>0</w:t>
            </w:r>
            <w:r w:rsidRPr="00346ACC">
              <w:rPr>
                <w:rFonts w:ascii="Times New Roman" w:eastAsia="Times New Roman" w:hAnsi="Times New Roman" w:cs="Times New Roman"/>
                <w:highlight w:val="yellow"/>
                <w:lang w:eastAsia="ru-RU" w:bidi="ru-RU"/>
              </w:rPr>
              <w:t>0 ч.</w:t>
            </w:r>
          </w:p>
        </w:tc>
      </w:tr>
      <w:tr w:rsidR="00334227" w14:paraId="309579D3" w14:textId="77777777" w:rsidTr="006532A8">
        <w:trPr>
          <w:jc w:val="center"/>
        </w:trPr>
        <w:tc>
          <w:tcPr>
            <w:tcW w:w="703" w:type="dxa"/>
          </w:tcPr>
          <w:p w14:paraId="309579D0"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19</w:t>
            </w:r>
          </w:p>
        </w:tc>
        <w:tc>
          <w:tcPr>
            <w:tcW w:w="4189" w:type="dxa"/>
          </w:tcPr>
          <w:p w14:paraId="309579D1" w14:textId="77777777" w:rsidR="006532A8" w:rsidRPr="002817FA" w:rsidRDefault="002F1BC4" w:rsidP="006532A8">
            <w:pPr>
              <w:spacing w:after="0" w:line="240" w:lineRule="auto"/>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Обеспечение заявки на участие в запросе котировок</w:t>
            </w:r>
          </w:p>
        </w:tc>
        <w:tc>
          <w:tcPr>
            <w:tcW w:w="5243" w:type="dxa"/>
          </w:tcPr>
          <w:p w14:paraId="309579D2"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Обеспечение заявки не требуется.</w:t>
            </w:r>
          </w:p>
        </w:tc>
      </w:tr>
      <w:tr w:rsidR="00334227" w14:paraId="309579D8" w14:textId="77777777" w:rsidTr="006532A8">
        <w:trPr>
          <w:jc w:val="center"/>
        </w:trPr>
        <w:tc>
          <w:tcPr>
            <w:tcW w:w="703" w:type="dxa"/>
          </w:tcPr>
          <w:p w14:paraId="309579D4"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20</w:t>
            </w:r>
          </w:p>
        </w:tc>
        <w:tc>
          <w:tcPr>
            <w:tcW w:w="4189" w:type="dxa"/>
          </w:tcPr>
          <w:p w14:paraId="309579D5"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Обеспечение </w:t>
            </w:r>
          </w:p>
          <w:p w14:paraId="309579D6"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b/>
                <w:lang w:eastAsia="ru-RU"/>
              </w:rPr>
              <w:t>исполнения договора/гарантийных обязательств/возврата аванса</w:t>
            </w:r>
          </w:p>
        </w:tc>
        <w:tc>
          <w:tcPr>
            <w:tcW w:w="5243" w:type="dxa"/>
          </w:tcPr>
          <w:p w14:paraId="309579D7"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Обеспечение исполнения договора не требуется. </w:t>
            </w:r>
          </w:p>
        </w:tc>
      </w:tr>
      <w:tr w:rsidR="00334227" w14:paraId="309579DC" w14:textId="77777777" w:rsidTr="006532A8">
        <w:trPr>
          <w:jc w:val="center"/>
        </w:trPr>
        <w:tc>
          <w:tcPr>
            <w:tcW w:w="703" w:type="dxa"/>
          </w:tcPr>
          <w:p w14:paraId="309579D9"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21</w:t>
            </w:r>
          </w:p>
        </w:tc>
        <w:tc>
          <w:tcPr>
            <w:tcW w:w="4189" w:type="dxa"/>
          </w:tcPr>
          <w:p w14:paraId="309579DA"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постквалификации и порядок ее проведения.</w:t>
            </w:r>
          </w:p>
        </w:tc>
        <w:tc>
          <w:tcPr>
            <w:tcW w:w="5243" w:type="dxa"/>
          </w:tcPr>
          <w:p w14:paraId="309579DB"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Постквалификация не предусмотрена.</w:t>
            </w:r>
          </w:p>
        </w:tc>
      </w:tr>
      <w:tr w:rsidR="00334227" w14:paraId="309579E5" w14:textId="77777777" w:rsidTr="006532A8">
        <w:trPr>
          <w:trHeight w:val="550"/>
          <w:jc w:val="center"/>
        </w:trPr>
        <w:tc>
          <w:tcPr>
            <w:tcW w:w="703" w:type="dxa"/>
          </w:tcPr>
          <w:p w14:paraId="309579DD"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22</w:t>
            </w:r>
          </w:p>
        </w:tc>
        <w:tc>
          <w:tcPr>
            <w:tcW w:w="4189" w:type="dxa"/>
          </w:tcPr>
          <w:p w14:paraId="309579DE"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переторжки и порядок ее проведения.</w:t>
            </w:r>
          </w:p>
        </w:tc>
        <w:tc>
          <w:tcPr>
            <w:tcW w:w="5243" w:type="dxa"/>
          </w:tcPr>
          <w:p w14:paraId="309579DF"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цены, указанной в Заявке, при условии сохранения остальных положений заявки без изменений (сроки выполнения, гарантия и др.).</w:t>
            </w:r>
          </w:p>
          <w:p w14:paraId="309579E0"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309579E1"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 xml:space="preserve">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 </w:t>
            </w:r>
          </w:p>
          <w:p w14:paraId="309579E2"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Окончательное предложение по результатам переторжки, должно быть представлено по форме 1 «Письма о подаче оферты».</w:t>
            </w:r>
          </w:p>
          <w:p w14:paraId="309579E3" w14:textId="77777777" w:rsidR="006532A8" w:rsidRPr="000B36A1" w:rsidRDefault="002F1BC4" w:rsidP="006532A8">
            <w:pPr>
              <w:spacing w:after="0" w:line="240" w:lineRule="auto"/>
              <w:contextualSpacing/>
              <w:jc w:val="both"/>
              <w:rPr>
                <w:rFonts w:ascii="Times New Roman" w:eastAsia="Times New Roman" w:hAnsi="Times New Roman" w:cs="Times New Roman"/>
                <w:highlight w:val="lightGray"/>
                <w:lang w:eastAsia="ru-RU"/>
              </w:rPr>
            </w:pPr>
            <w:r w:rsidRPr="000B36A1">
              <w:rPr>
                <w:rFonts w:ascii="Times New Roman" w:eastAsia="Times New Roman" w:hAnsi="Times New Roman" w:cs="Times New Roman"/>
                <w:highlight w:val="lightGray"/>
                <w:lang w:eastAsia="ru-RU"/>
              </w:rPr>
              <w:t>Рассмотрение улучшенных предложений Участников проводится вовремя, указанное в п. 16 настоящей Информационной карты по запросу предложений.</w:t>
            </w:r>
          </w:p>
          <w:p w14:paraId="309579E4" w14:textId="77777777" w:rsidR="006532A8" w:rsidRPr="000B36A1" w:rsidRDefault="002F1BC4" w:rsidP="006532A8">
            <w:pPr>
              <w:spacing w:after="0" w:line="240" w:lineRule="auto"/>
              <w:contextualSpacing/>
              <w:jc w:val="both"/>
              <w:rPr>
                <w:rFonts w:ascii="Times New Roman" w:eastAsia="Times New Roman" w:hAnsi="Times New Roman" w:cs="Times New Roman"/>
                <w:b/>
                <w:u w:val="single"/>
                <w:lang w:eastAsia="ru-RU"/>
              </w:rPr>
            </w:pPr>
            <w:r w:rsidRPr="000B36A1">
              <w:rPr>
                <w:rFonts w:ascii="Times New Roman" w:eastAsia="Times New Roman" w:hAnsi="Times New Roman" w:cs="Times New Roman"/>
                <w:highlight w:val="lightGray"/>
                <w:lang w:eastAsia="ru-RU"/>
              </w:rPr>
              <w:t>Никаких дополнительных уведомлений (приглашений) в адрес Участников закупки, допущенных до участия в закупке, не направляется.</w:t>
            </w:r>
          </w:p>
        </w:tc>
      </w:tr>
    </w:tbl>
    <w:p w14:paraId="7841AF42" w14:textId="77777777" w:rsidR="00F95878" w:rsidRDefault="00F95878" w:rsidP="006532A8">
      <w:pPr>
        <w:spacing w:after="0" w:line="240" w:lineRule="auto"/>
        <w:rPr>
          <w:rFonts w:ascii="Times New Roman" w:eastAsia="Times New Roman" w:hAnsi="Times New Roman" w:cs="Times New Roman"/>
          <w:b/>
          <w:sz w:val="24"/>
          <w:szCs w:val="24"/>
          <w:lang w:eastAsia="ru-RU"/>
        </w:rPr>
      </w:pPr>
      <w:bookmarkStart w:id="5" w:name="_Toc338165321"/>
      <w:bookmarkStart w:id="6" w:name="_Toc338166510"/>
      <w:bookmarkStart w:id="7" w:name="_Toc338166817"/>
      <w:bookmarkStart w:id="8" w:name="_Toc338166935"/>
      <w:bookmarkStart w:id="9" w:name="_Toc338167053"/>
      <w:bookmarkStart w:id="10" w:name="_Toc338167172"/>
      <w:bookmarkStart w:id="11" w:name="_Toc338167294"/>
      <w:bookmarkStart w:id="12" w:name="_Toc338167417"/>
      <w:bookmarkStart w:id="13" w:name="_Toc338167541"/>
      <w:bookmarkStart w:id="14" w:name="_Toc338167921"/>
      <w:bookmarkStart w:id="15" w:name="_Toc338168044"/>
      <w:bookmarkStart w:id="16" w:name="_Toc338168167"/>
      <w:bookmarkStart w:id="17" w:name="_Toc338168292"/>
      <w:bookmarkStart w:id="18" w:name="_Toc338168417"/>
      <w:bookmarkStart w:id="19" w:name="_Toc338168543"/>
      <w:bookmarkStart w:id="20" w:name="_Toc338168668"/>
      <w:bookmarkStart w:id="21" w:name="_Toc338168794"/>
      <w:bookmarkStart w:id="22" w:name="_Toc338168920"/>
      <w:bookmarkStart w:id="23" w:name="_Toc338169045"/>
      <w:bookmarkStart w:id="24" w:name="_Toc338169175"/>
      <w:bookmarkStart w:id="25" w:name="_Toc338169304"/>
      <w:bookmarkStart w:id="26" w:name="_Toc338169434"/>
      <w:bookmarkStart w:id="27" w:name="_Toc338169564"/>
      <w:bookmarkStart w:id="28" w:name="_Toc338169693"/>
      <w:bookmarkStart w:id="29" w:name="_Toc338169823"/>
      <w:bookmarkStart w:id="30" w:name="_Toc338169953"/>
      <w:bookmarkStart w:id="31" w:name="_Toc338170083"/>
      <w:bookmarkStart w:id="32" w:name="_Toc338170214"/>
      <w:bookmarkStart w:id="33" w:name="_Toc338170343"/>
      <w:bookmarkStart w:id="34" w:name="_Toc338170472"/>
      <w:bookmarkStart w:id="35" w:name="_Toc338170602"/>
      <w:bookmarkStart w:id="36" w:name="_Toc338170731"/>
      <w:bookmarkStart w:id="37" w:name="_Toc338170859"/>
      <w:bookmarkStart w:id="38" w:name="_Toc338170986"/>
      <w:bookmarkStart w:id="39" w:name="_Toc338171115"/>
      <w:bookmarkStart w:id="40" w:name="_Toc338171245"/>
      <w:bookmarkStart w:id="41" w:name="_Toc338171374"/>
      <w:bookmarkStart w:id="42" w:name="_Toc338171504"/>
      <w:bookmarkStart w:id="43" w:name="_Toc338171636"/>
      <w:bookmarkStart w:id="44" w:name="_Toc338241009"/>
      <w:bookmarkStart w:id="45" w:name="_Toc338241407"/>
      <w:bookmarkStart w:id="46" w:name="_Toc338241739"/>
      <w:bookmarkStart w:id="47" w:name="_Toc338241894"/>
      <w:bookmarkStart w:id="48" w:name="_Toc339458143"/>
      <w:bookmarkStart w:id="49" w:name="_Toc339628658"/>
      <w:bookmarkStart w:id="50" w:name="_Toc338165322"/>
      <w:bookmarkStart w:id="51" w:name="_Toc338166511"/>
      <w:bookmarkStart w:id="52" w:name="_Toc338166818"/>
      <w:bookmarkStart w:id="53" w:name="_Toc338166936"/>
      <w:bookmarkStart w:id="54" w:name="_Toc338167054"/>
      <w:bookmarkStart w:id="55" w:name="_Toc338167173"/>
      <w:bookmarkStart w:id="56" w:name="_Toc338167295"/>
      <w:bookmarkStart w:id="57" w:name="_Toc338167418"/>
      <w:bookmarkStart w:id="58" w:name="_Toc338167542"/>
      <w:bookmarkStart w:id="59" w:name="_Toc338167922"/>
      <w:bookmarkStart w:id="60" w:name="_Toc338168045"/>
      <w:bookmarkStart w:id="61" w:name="_Toc338168168"/>
      <w:bookmarkStart w:id="62" w:name="_Toc338168293"/>
      <w:bookmarkStart w:id="63" w:name="_Toc338168418"/>
      <w:bookmarkStart w:id="64" w:name="_Toc338168544"/>
      <w:bookmarkStart w:id="65" w:name="_Toc338168669"/>
      <w:bookmarkStart w:id="66" w:name="_Toc338168795"/>
      <w:bookmarkStart w:id="67" w:name="_Toc338168921"/>
      <w:bookmarkStart w:id="68" w:name="_Toc338169046"/>
      <w:bookmarkStart w:id="69" w:name="_Toc338169176"/>
      <w:bookmarkStart w:id="70" w:name="_Toc338169305"/>
      <w:bookmarkStart w:id="71" w:name="_Toc338169435"/>
      <w:bookmarkStart w:id="72" w:name="_Toc338169565"/>
      <w:bookmarkStart w:id="73" w:name="_Toc338169694"/>
      <w:bookmarkStart w:id="74" w:name="_Toc338169824"/>
      <w:bookmarkStart w:id="75" w:name="_Toc338169954"/>
      <w:bookmarkStart w:id="76" w:name="_Toc338170084"/>
      <w:bookmarkStart w:id="77" w:name="_Toc338170215"/>
      <w:bookmarkStart w:id="78" w:name="_Toc338170344"/>
      <w:bookmarkStart w:id="79" w:name="_Toc338170473"/>
      <w:bookmarkStart w:id="80" w:name="_Toc338170603"/>
      <w:bookmarkStart w:id="81" w:name="_Toc338170732"/>
      <w:bookmarkStart w:id="82" w:name="_Toc338170860"/>
      <w:bookmarkStart w:id="83" w:name="_Toc338170987"/>
      <w:bookmarkStart w:id="84" w:name="_Toc338171116"/>
      <w:bookmarkStart w:id="85" w:name="_Toc338171246"/>
      <w:bookmarkStart w:id="86" w:name="_Toc338171375"/>
      <w:bookmarkStart w:id="87" w:name="_Toc338171505"/>
      <w:bookmarkStart w:id="88" w:name="_Toc338171637"/>
      <w:bookmarkStart w:id="89" w:name="_Toc338241010"/>
      <w:bookmarkStart w:id="90" w:name="_Toc338241408"/>
      <w:bookmarkStart w:id="91" w:name="_Toc338241740"/>
      <w:bookmarkStart w:id="92" w:name="_Toc338241895"/>
      <w:bookmarkStart w:id="93" w:name="_Toc339458144"/>
      <w:bookmarkStart w:id="94" w:name="_Toc339628659"/>
      <w:bookmarkStart w:id="95" w:name="_Toc338165323"/>
      <w:bookmarkStart w:id="96" w:name="_Toc338166512"/>
      <w:bookmarkStart w:id="97" w:name="_Toc338166819"/>
      <w:bookmarkStart w:id="98" w:name="_Toc338166937"/>
      <w:bookmarkStart w:id="99" w:name="_Toc338167055"/>
      <w:bookmarkStart w:id="100" w:name="_Toc338167174"/>
      <w:bookmarkStart w:id="101" w:name="_Toc338167296"/>
      <w:bookmarkStart w:id="102" w:name="_Toc338167419"/>
      <w:bookmarkStart w:id="103" w:name="_Toc338167543"/>
      <w:bookmarkStart w:id="104" w:name="_Toc338167923"/>
      <w:bookmarkStart w:id="105" w:name="_Toc338168046"/>
      <w:bookmarkStart w:id="106" w:name="_Toc338168169"/>
      <w:bookmarkStart w:id="107" w:name="_Toc338168294"/>
      <w:bookmarkStart w:id="108" w:name="_Toc338168419"/>
      <w:bookmarkStart w:id="109" w:name="_Toc338168545"/>
      <w:bookmarkStart w:id="110" w:name="_Toc338168670"/>
      <w:bookmarkStart w:id="111" w:name="_Toc338168796"/>
      <w:bookmarkStart w:id="112" w:name="_Toc338168922"/>
      <w:bookmarkStart w:id="113" w:name="_Toc338169047"/>
      <w:bookmarkStart w:id="114" w:name="_Toc338169177"/>
      <w:bookmarkStart w:id="115" w:name="_Toc338169306"/>
      <w:bookmarkStart w:id="116" w:name="_Toc338169436"/>
      <w:bookmarkStart w:id="117" w:name="_Toc338169566"/>
      <w:bookmarkStart w:id="118" w:name="_Toc338169695"/>
      <w:bookmarkStart w:id="119" w:name="_Toc338169825"/>
      <w:bookmarkStart w:id="120" w:name="_Toc338169955"/>
      <w:bookmarkStart w:id="121" w:name="_Toc338170085"/>
      <w:bookmarkStart w:id="122" w:name="_Toc338170216"/>
      <w:bookmarkStart w:id="123" w:name="_Toc338170345"/>
      <w:bookmarkStart w:id="124" w:name="_Toc338170474"/>
      <w:bookmarkStart w:id="125" w:name="_Toc338170604"/>
      <w:bookmarkStart w:id="126" w:name="_Toc338170733"/>
      <w:bookmarkStart w:id="127" w:name="_Toc338170861"/>
      <w:bookmarkStart w:id="128" w:name="_Toc338170988"/>
      <w:bookmarkStart w:id="129" w:name="_Toc338171117"/>
      <w:bookmarkStart w:id="130" w:name="_Toc338171247"/>
      <w:bookmarkStart w:id="131" w:name="_Toc338171376"/>
      <w:bookmarkStart w:id="132" w:name="_Toc338171506"/>
      <w:bookmarkStart w:id="133" w:name="_Toc338171638"/>
      <w:bookmarkStart w:id="134" w:name="_Toc338241011"/>
      <w:bookmarkStart w:id="135" w:name="_Toc338241409"/>
      <w:bookmarkStart w:id="136" w:name="_Toc338241741"/>
      <w:bookmarkStart w:id="137" w:name="_Toc338241896"/>
      <w:bookmarkStart w:id="138" w:name="_Toc339458145"/>
      <w:bookmarkStart w:id="139" w:name="_Toc339628660"/>
      <w:bookmarkStart w:id="140" w:name="_Toc338165324"/>
      <w:bookmarkStart w:id="141" w:name="_Toc338166513"/>
      <w:bookmarkStart w:id="142" w:name="_Toc338166820"/>
      <w:bookmarkStart w:id="143" w:name="_Toc338166938"/>
      <w:bookmarkStart w:id="144" w:name="_Toc338167056"/>
      <w:bookmarkStart w:id="145" w:name="_Toc338167175"/>
      <w:bookmarkStart w:id="146" w:name="_Toc338167297"/>
      <w:bookmarkStart w:id="147" w:name="_Toc338167420"/>
      <w:bookmarkStart w:id="148" w:name="_Toc338167544"/>
      <w:bookmarkStart w:id="149" w:name="_Toc338167924"/>
      <w:bookmarkStart w:id="150" w:name="_Toc338168047"/>
      <w:bookmarkStart w:id="151" w:name="_Toc338168170"/>
      <w:bookmarkStart w:id="152" w:name="_Toc338168295"/>
      <w:bookmarkStart w:id="153" w:name="_Toc338168420"/>
      <w:bookmarkStart w:id="154" w:name="_Toc338168546"/>
      <w:bookmarkStart w:id="155" w:name="_Toc338168671"/>
      <w:bookmarkStart w:id="156" w:name="_Toc338168797"/>
      <w:bookmarkStart w:id="157" w:name="_Toc338168923"/>
      <w:bookmarkStart w:id="158" w:name="_Toc338169048"/>
      <w:bookmarkStart w:id="159" w:name="_Toc338169178"/>
      <w:bookmarkStart w:id="160" w:name="_Toc338169307"/>
      <w:bookmarkStart w:id="161" w:name="_Toc338169437"/>
      <w:bookmarkStart w:id="162" w:name="_Toc338169567"/>
      <w:bookmarkStart w:id="163" w:name="_Toc338169696"/>
      <w:bookmarkStart w:id="164" w:name="_Toc338169826"/>
      <w:bookmarkStart w:id="165" w:name="_Toc338169956"/>
      <w:bookmarkStart w:id="166" w:name="_Toc338170086"/>
      <w:bookmarkStart w:id="167" w:name="_Toc338170217"/>
      <w:bookmarkStart w:id="168" w:name="_Toc338170346"/>
      <w:bookmarkStart w:id="169" w:name="_Toc338170475"/>
      <w:bookmarkStart w:id="170" w:name="_Toc338170605"/>
      <w:bookmarkStart w:id="171" w:name="_Toc338170734"/>
      <w:bookmarkStart w:id="172" w:name="_Toc338170862"/>
      <w:bookmarkStart w:id="173" w:name="_Toc338170989"/>
      <w:bookmarkStart w:id="174" w:name="_Toc338171118"/>
      <w:bookmarkStart w:id="175" w:name="_Toc338171248"/>
      <w:bookmarkStart w:id="176" w:name="_Toc338171377"/>
      <w:bookmarkStart w:id="177" w:name="_Toc338171507"/>
      <w:bookmarkStart w:id="178" w:name="_Toc338171639"/>
      <w:bookmarkStart w:id="179" w:name="_Toc338241012"/>
      <w:bookmarkStart w:id="180" w:name="_Toc338241410"/>
      <w:bookmarkStart w:id="181" w:name="_Toc338241742"/>
      <w:bookmarkStart w:id="182" w:name="_Toc338241897"/>
      <w:bookmarkStart w:id="183" w:name="_Toc339458146"/>
      <w:bookmarkStart w:id="184" w:name="_Toc339628661"/>
      <w:bookmarkStart w:id="185" w:name="_Toc338165325"/>
      <w:bookmarkStart w:id="186" w:name="_Toc338166514"/>
      <w:bookmarkStart w:id="187" w:name="_Toc338166821"/>
      <w:bookmarkStart w:id="188" w:name="_Toc338166939"/>
      <w:bookmarkStart w:id="189" w:name="_Toc338167057"/>
      <w:bookmarkStart w:id="190" w:name="_Toc338167176"/>
      <w:bookmarkStart w:id="191" w:name="_Toc338167298"/>
      <w:bookmarkStart w:id="192" w:name="_Toc338167421"/>
      <w:bookmarkStart w:id="193" w:name="_Toc338167545"/>
      <w:bookmarkStart w:id="194" w:name="_Toc338167925"/>
      <w:bookmarkStart w:id="195" w:name="_Toc338168048"/>
      <w:bookmarkStart w:id="196" w:name="_Toc338168171"/>
      <w:bookmarkStart w:id="197" w:name="_Toc338168296"/>
      <w:bookmarkStart w:id="198" w:name="_Toc338168421"/>
      <w:bookmarkStart w:id="199" w:name="_Toc338168547"/>
      <w:bookmarkStart w:id="200" w:name="_Toc338168672"/>
      <w:bookmarkStart w:id="201" w:name="_Toc338168798"/>
      <w:bookmarkStart w:id="202" w:name="_Toc338168924"/>
      <w:bookmarkStart w:id="203" w:name="_Toc338169049"/>
      <w:bookmarkStart w:id="204" w:name="_Toc338169179"/>
      <w:bookmarkStart w:id="205" w:name="_Toc338169308"/>
      <w:bookmarkStart w:id="206" w:name="_Toc338169438"/>
      <w:bookmarkStart w:id="207" w:name="_Toc338169568"/>
      <w:bookmarkStart w:id="208" w:name="_Toc338169697"/>
      <w:bookmarkStart w:id="209" w:name="_Toc338169827"/>
      <w:bookmarkStart w:id="210" w:name="_Toc338169957"/>
      <w:bookmarkStart w:id="211" w:name="_Toc338170087"/>
      <w:bookmarkStart w:id="212" w:name="_Toc338170218"/>
      <w:bookmarkStart w:id="213" w:name="_Toc338170347"/>
      <w:bookmarkStart w:id="214" w:name="_Toc338170476"/>
      <w:bookmarkStart w:id="215" w:name="_Toc338170606"/>
      <w:bookmarkStart w:id="216" w:name="_Toc338170735"/>
      <w:bookmarkStart w:id="217" w:name="_Toc338170863"/>
      <w:bookmarkStart w:id="218" w:name="_Toc338170990"/>
      <w:bookmarkStart w:id="219" w:name="_Toc338171119"/>
      <w:bookmarkStart w:id="220" w:name="_Toc338171249"/>
      <w:bookmarkStart w:id="221" w:name="_Toc338171378"/>
      <w:bookmarkStart w:id="222" w:name="_Toc338171508"/>
      <w:bookmarkStart w:id="223" w:name="_Toc338171640"/>
      <w:bookmarkStart w:id="224" w:name="_Toc338241013"/>
      <w:bookmarkStart w:id="225" w:name="_Toc338241411"/>
      <w:bookmarkStart w:id="226" w:name="_Toc338241743"/>
      <w:bookmarkStart w:id="227" w:name="_Toc338241898"/>
      <w:bookmarkStart w:id="228" w:name="_Toc339458147"/>
      <w:bookmarkStart w:id="229" w:name="_Toc339628662"/>
      <w:bookmarkStart w:id="230" w:name="_Toc338165326"/>
      <w:bookmarkStart w:id="231" w:name="_Toc338166515"/>
      <w:bookmarkStart w:id="232" w:name="_Toc338166822"/>
      <w:bookmarkStart w:id="233" w:name="_Toc338166940"/>
      <w:bookmarkStart w:id="234" w:name="_Toc338167058"/>
      <w:bookmarkStart w:id="235" w:name="_Toc338167177"/>
      <w:bookmarkStart w:id="236" w:name="_Toc338167299"/>
      <w:bookmarkStart w:id="237" w:name="_Toc338167422"/>
      <w:bookmarkStart w:id="238" w:name="_Toc338167546"/>
      <w:bookmarkStart w:id="239" w:name="_Toc338167926"/>
      <w:bookmarkStart w:id="240" w:name="_Toc338168049"/>
      <w:bookmarkStart w:id="241" w:name="_Toc338168172"/>
      <w:bookmarkStart w:id="242" w:name="_Toc338168297"/>
      <w:bookmarkStart w:id="243" w:name="_Toc338168422"/>
      <w:bookmarkStart w:id="244" w:name="_Toc338168548"/>
      <w:bookmarkStart w:id="245" w:name="_Toc338168673"/>
      <w:bookmarkStart w:id="246" w:name="_Toc338168799"/>
      <w:bookmarkStart w:id="247" w:name="_Toc338168925"/>
      <w:bookmarkStart w:id="248" w:name="_Toc338169050"/>
      <w:bookmarkStart w:id="249" w:name="_Toc338169180"/>
      <w:bookmarkStart w:id="250" w:name="_Toc338169309"/>
      <w:bookmarkStart w:id="251" w:name="_Toc338169439"/>
      <w:bookmarkStart w:id="252" w:name="_Toc338169569"/>
      <w:bookmarkStart w:id="253" w:name="_Toc338169698"/>
      <w:bookmarkStart w:id="254" w:name="_Toc338169828"/>
      <w:bookmarkStart w:id="255" w:name="_Toc338169958"/>
      <w:bookmarkStart w:id="256" w:name="_Toc338170088"/>
      <w:bookmarkStart w:id="257" w:name="_Toc338170219"/>
      <w:bookmarkStart w:id="258" w:name="_Toc338170348"/>
      <w:bookmarkStart w:id="259" w:name="_Toc338170477"/>
      <w:bookmarkStart w:id="260" w:name="_Toc338170607"/>
      <w:bookmarkStart w:id="261" w:name="_Toc338170736"/>
      <w:bookmarkStart w:id="262" w:name="_Toc338170864"/>
      <w:bookmarkStart w:id="263" w:name="_Toc338170991"/>
      <w:bookmarkStart w:id="264" w:name="_Toc338171120"/>
      <w:bookmarkStart w:id="265" w:name="_Toc338171250"/>
      <w:bookmarkStart w:id="266" w:name="_Toc338171379"/>
      <w:bookmarkStart w:id="267" w:name="_Toc338171509"/>
      <w:bookmarkStart w:id="268" w:name="_Toc338171641"/>
      <w:bookmarkStart w:id="269" w:name="_Toc338241014"/>
      <w:bookmarkStart w:id="270" w:name="_Toc338241412"/>
      <w:bookmarkStart w:id="271" w:name="_Toc338241744"/>
      <w:bookmarkStart w:id="272" w:name="_Toc338241899"/>
      <w:bookmarkStart w:id="273" w:name="_Toc339458148"/>
      <w:bookmarkStart w:id="274" w:name="_Toc339628663"/>
      <w:bookmarkStart w:id="275" w:name="_Toc338165327"/>
      <w:bookmarkStart w:id="276" w:name="_Toc338166516"/>
      <w:bookmarkStart w:id="277" w:name="_Toc338166823"/>
      <w:bookmarkStart w:id="278" w:name="_Toc338166941"/>
      <w:bookmarkStart w:id="279" w:name="_Toc338167059"/>
      <w:bookmarkStart w:id="280" w:name="_Toc338167178"/>
      <w:bookmarkStart w:id="281" w:name="_Toc338167300"/>
      <w:bookmarkStart w:id="282" w:name="_Toc338167423"/>
      <w:bookmarkStart w:id="283" w:name="_Toc338167547"/>
      <w:bookmarkStart w:id="284" w:name="_Toc338167927"/>
      <w:bookmarkStart w:id="285" w:name="_Toc338168050"/>
      <w:bookmarkStart w:id="286" w:name="_Toc338168173"/>
      <w:bookmarkStart w:id="287" w:name="_Toc338168298"/>
      <w:bookmarkStart w:id="288" w:name="_Toc338168423"/>
      <w:bookmarkStart w:id="289" w:name="_Toc338168549"/>
      <w:bookmarkStart w:id="290" w:name="_Toc338168674"/>
      <w:bookmarkStart w:id="291" w:name="_Toc338168800"/>
      <w:bookmarkStart w:id="292" w:name="_Toc338168926"/>
      <w:bookmarkStart w:id="293" w:name="_Toc338169051"/>
      <w:bookmarkStart w:id="294" w:name="_Toc338169181"/>
      <w:bookmarkStart w:id="295" w:name="_Toc338169310"/>
      <w:bookmarkStart w:id="296" w:name="_Toc338169440"/>
      <w:bookmarkStart w:id="297" w:name="_Toc338169570"/>
      <w:bookmarkStart w:id="298" w:name="_Toc338169699"/>
      <w:bookmarkStart w:id="299" w:name="_Toc338169829"/>
      <w:bookmarkStart w:id="300" w:name="_Toc338169959"/>
      <w:bookmarkStart w:id="301" w:name="_Toc338170089"/>
      <w:bookmarkStart w:id="302" w:name="_Toc338170220"/>
      <w:bookmarkStart w:id="303" w:name="_Toc338170349"/>
      <w:bookmarkStart w:id="304" w:name="_Toc338170478"/>
      <w:bookmarkStart w:id="305" w:name="_Toc338170608"/>
      <w:bookmarkStart w:id="306" w:name="_Toc338170737"/>
      <w:bookmarkStart w:id="307" w:name="_Toc338170865"/>
      <w:bookmarkStart w:id="308" w:name="_Toc338170992"/>
      <w:bookmarkStart w:id="309" w:name="_Toc338171121"/>
      <w:bookmarkStart w:id="310" w:name="_Toc338171251"/>
      <w:bookmarkStart w:id="311" w:name="_Toc338171380"/>
      <w:bookmarkStart w:id="312" w:name="_Toc338171510"/>
      <w:bookmarkStart w:id="313" w:name="_Toc338171642"/>
      <w:bookmarkStart w:id="314" w:name="_Toc338241015"/>
      <w:bookmarkStart w:id="315" w:name="_Toc338241413"/>
      <w:bookmarkStart w:id="316" w:name="_Toc338241745"/>
      <w:bookmarkStart w:id="317" w:name="_Toc338241900"/>
      <w:bookmarkStart w:id="318" w:name="_Toc339458149"/>
      <w:bookmarkStart w:id="319" w:name="_Toc339628664"/>
      <w:bookmarkStart w:id="320" w:name="_Toc338165328"/>
      <w:bookmarkStart w:id="321" w:name="_Toc338166517"/>
      <w:bookmarkStart w:id="322" w:name="_Toc338166824"/>
      <w:bookmarkStart w:id="323" w:name="_Toc338166942"/>
      <w:bookmarkStart w:id="324" w:name="_Toc338167060"/>
      <w:bookmarkStart w:id="325" w:name="_Toc338167179"/>
      <w:bookmarkStart w:id="326" w:name="_Toc338167301"/>
      <w:bookmarkStart w:id="327" w:name="_Toc338167424"/>
      <w:bookmarkStart w:id="328" w:name="_Toc338167548"/>
      <w:bookmarkStart w:id="329" w:name="_Toc338167928"/>
      <w:bookmarkStart w:id="330" w:name="_Toc338168051"/>
      <w:bookmarkStart w:id="331" w:name="_Toc338168174"/>
      <w:bookmarkStart w:id="332" w:name="_Toc338168299"/>
      <w:bookmarkStart w:id="333" w:name="_Toc338168424"/>
      <w:bookmarkStart w:id="334" w:name="_Toc338168550"/>
      <w:bookmarkStart w:id="335" w:name="_Toc338168675"/>
      <w:bookmarkStart w:id="336" w:name="_Toc338168801"/>
      <w:bookmarkStart w:id="337" w:name="_Toc338168927"/>
      <w:bookmarkStart w:id="338" w:name="_Toc338169052"/>
      <w:bookmarkStart w:id="339" w:name="_Toc338169182"/>
      <w:bookmarkStart w:id="340" w:name="_Toc338169311"/>
      <w:bookmarkStart w:id="341" w:name="_Toc338169441"/>
      <w:bookmarkStart w:id="342" w:name="_Toc338169571"/>
      <w:bookmarkStart w:id="343" w:name="_Toc338169700"/>
      <w:bookmarkStart w:id="344" w:name="_Toc338169830"/>
      <w:bookmarkStart w:id="345" w:name="_Toc338169960"/>
      <w:bookmarkStart w:id="346" w:name="_Toc338170090"/>
      <w:bookmarkStart w:id="347" w:name="_Toc338170221"/>
      <w:bookmarkStart w:id="348" w:name="_Toc338170350"/>
      <w:bookmarkStart w:id="349" w:name="_Toc338170479"/>
      <w:bookmarkStart w:id="350" w:name="_Toc338170609"/>
      <w:bookmarkStart w:id="351" w:name="_Toc338170738"/>
      <w:bookmarkStart w:id="352" w:name="_Toc338170866"/>
      <w:bookmarkStart w:id="353" w:name="_Toc338170993"/>
      <w:bookmarkStart w:id="354" w:name="_Toc338171122"/>
      <w:bookmarkStart w:id="355" w:name="_Toc338171252"/>
      <w:bookmarkStart w:id="356" w:name="_Toc338171381"/>
      <w:bookmarkStart w:id="357" w:name="_Toc338171511"/>
      <w:bookmarkStart w:id="358" w:name="_Toc338171643"/>
      <w:bookmarkStart w:id="359" w:name="_Toc338241016"/>
      <w:bookmarkStart w:id="360" w:name="_Toc338241414"/>
      <w:bookmarkStart w:id="361" w:name="_Toc338241746"/>
      <w:bookmarkStart w:id="362" w:name="_Toc338241901"/>
      <w:bookmarkStart w:id="363" w:name="_Toc339458150"/>
      <w:bookmarkStart w:id="364" w:name="_Toc339628665"/>
      <w:bookmarkStart w:id="365" w:name="_Toc338165329"/>
      <w:bookmarkStart w:id="366" w:name="_Toc338166518"/>
      <w:bookmarkStart w:id="367" w:name="_Toc338166825"/>
      <w:bookmarkStart w:id="368" w:name="_Toc338166943"/>
      <w:bookmarkStart w:id="369" w:name="_Toc338167061"/>
      <w:bookmarkStart w:id="370" w:name="_Toc338167180"/>
      <w:bookmarkStart w:id="371" w:name="_Toc338167302"/>
      <w:bookmarkStart w:id="372" w:name="_Toc338167425"/>
      <w:bookmarkStart w:id="373" w:name="_Toc338167549"/>
      <w:bookmarkStart w:id="374" w:name="_Toc338167929"/>
      <w:bookmarkStart w:id="375" w:name="_Toc338168052"/>
      <w:bookmarkStart w:id="376" w:name="_Toc338168175"/>
      <w:bookmarkStart w:id="377" w:name="_Toc338168300"/>
      <w:bookmarkStart w:id="378" w:name="_Toc338168425"/>
      <w:bookmarkStart w:id="379" w:name="_Toc338168551"/>
      <w:bookmarkStart w:id="380" w:name="_Toc338168676"/>
      <w:bookmarkStart w:id="381" w:name="_Toc338168802"/>
      <w:bookmarkStart w:id="382" w:name="_Toc338168928"/>
      <w:bookmarkStart w:id="383" w:name="_Toc338169053"/>
      <w:bookmarkStart w:id="384" w:name="_Toc338169183"/>
      <w:bookmarkStart w:id="385" w:name="_Toc338169312"/>
      <w:bookmarkStart w:id="386" w:name="_Toc338169442"/>
      <w:bookmarkStart w:id="387" w:name="_Toc338169572"/>
      <w:bookmarkStart w:id="388" w:name="_Toc338169701"/>
      <w:bookmarkStart w:id="389" w:name="_Toc338169831"/>
      <w:bookmarkStart w:id="390" w:name="_Toc338169961"/>
      <w:bookmarkStart w:id="391" w:name="_Toc338170091"/>
      <w:bookmarkStart w:id="392" w:name="_Toc338170222"/>
      <w:bookmarkStart w:id="393" w:name="_Toc338170351"/>
      <w:bookmarkStart w:id="394" w:name="_Toc338170480"/>
      <w:bookmarkStart w:id="395" w:name="_Toc338170610"/>
      <w:bookmarkStart w:id="396" w:name="_Toc338170739"/>
      <w:bookmarkStart w:id="397" w:name="_Toc338170867"/>
      <w:bookmarkStart w:id="398" w:name="_Toc338170994"/>
      <w:bookmarkStart w:id="399" w:name="_Toc338171123"/>
      <w:bookmarkStart w:id="400" w:name="_Toc338171253"/>
      <w:bookmarkStart w:id="401" w:name="_Toc338171382"/>
      <w:bookmarkStart w:id="402" w:name="_Toc338171512"/>
      <w:bookmarkStart w:id="403" w:name="_Toc338171644"/>
      <w:bookmarkStart w:id="404" w:name="_Toc338241017"/>
      <w:bookmarkStart w:id="405" w:name="_Toc338241415"/>
      <w:bookmarkStart w:id="406" w:name="_Toc338241747"/>
      <w:bookmarkStart w:id="407" w:name="_Toc338241902"/>
      <w:bookmarkStart w:id="408" w:name="_Toc339458151"/>
      <w:bookmarkStart w:id="409" w:name="_Toc339628666"/>
      <w:bookmarkStart w:id="410" w:name="_Toc338165330"/>
      <w:bookmarkStart w:id="411" w:name="_Toc338166519"/>
      <w:bookmarkStart w:id="412" w:name="_Toc338166826"/>
      <w:bookmarkStart w:id="413" w:name="_Toc338166944"/>
      <w:bookmarkStart w:id="414" w:name="_Toc338167062"/>
      <w:bookmarkStart w:id="415" w:name="_Toc338167181"/>
      <w:bookmarkStart w:id="416" w:name="_Toc338167303"/>
      <w:bookmarkStart w:id="417" w:name="_Toc338167426"/>
      <w:bookmarkStart w:id="418" w:name="_Toc338167550"/>
      <w:bookmarkStart w:id="419" w:name="_Toc338167930"/>
      <w:bookmarkStart w:id="420" w:name="_Toc338168053"/>
      <w:bookmarkStart w:id="421" w:name="_Toc338168176"/>
      <w:bookmarkStart w:id="422" w:name="_Toc338168301"/>
      <w:bookmarkStart w:id="423" w:name="_Toc338168426"/>
      <w:bookmarkStart w:id="424" w:name="_Toc338168552"/>
      <w:bookmarkStart w:id="425" w:name="_Toc338168677"/>
      <w:bookmarkStart w:id="426" w:name="_Toc338168803"/>
      <w:bookmarkStart w:id="427" w:name="_Toc338168929"/>
      <w:bookmarkStart w:id="428" w:name="_Toc338169054"/>
      <w:bookmarkStart w:id="429" w:name="_Toc338169184"/>
      <w:bookmarkStart w:id="430" w:name="_Toc338169313"/>
      <w:bookmarkStart w:id="431" w:name="_Toc338169443"/>
      <w:bookmarkStart w:id="432" w:name="_Toc338169573"/>
      <w:bookmarkStart w:id="433" w:name="_Toc338169702"/>
      <w:bookmarkStart w:id="434" w:name="_Toc338169832"/>
      <w:bookmarkStart w:id="435" w:name="_Toc338169962"/>
      <w:bookmarkStart w:id="436" w:name="_Toc338170092"/>
      <w:bookmarkStart w:id="437" w:name="_Toc338170223"/>
      <w:bookmarkStart w:id="438" w:name="_Toc338170352"/>
      <w:bookmarkStart w:id="439" w:name="_Toc338170481"/>
      <w:bookmarkStart w:id="440" w:name="_Toc338170611"/>
      <w:bookmarkStart w:id="441" w:name="_Toc338170740"/>
      <w:bookmarkStart w:id="442" w:name="_Toc338170868"/>
      <w:bookmarkStart w:id="443" w:name="_Toc338170995"/>
      <w:bookmarkStart w:id="444" w:name="_Toc338171124"/>
      <w:bookmarkStart w:id="445" w:name="_Toc338171254"/>
      <w:bookmarkStart w:id="446" w:name="_Toc338171383"/>
      <w:bookmarkStart w:id="447" w:name="_Toc338171513"/>
      <w:bookmarkStart w:id="448" w:name="_Toc338171645"/>
      <w:bookmarkStart w:id="449" w:name="_Toc338241018"/>
      <w:bookmarkStart w:id="450" w:name="_Toc338241416"/>
      <w:bookmarkStart w:id="451" w:name="_Toc338241748"/>
      <w:bookmarkStart w:id="452" w:name="_Toc338241903"/>
      <w:bookmarkStart w:id="453" w:name="_Toc339458152"/>
      <w:bookmarkStart w:id="454" w:name="_Toc339628667"/>
      <w:bookmarkStart w:id="455" w:name="_Toc338165331"/>
      <w:bookmarkStart w:id="456" w:name="_Toc338166520"/>
      <w:bookmarkStart w:id="457" w:name="_Toc338166827"/>
      <w:bookmarkStart w:id="458" w:name="_Toc338166945"/>
      <w:bookmarkStart w:id="459" w:name="_Toc338167063"/>
      <w:bookmarkStart w:id="460" w:name="_Toc338167182"/>
      <w:bookmarkStart w:id="461" w:name="_Toc338167304"/>
      <w:bookmarkStart w:id="462" w:name="_Toc338167427"/>
      <w:bookmarkStart w:id="463" w:name="_Toc338167551"/>
      <w:bookmarkStart w:id="464" w:name="_Toc338167931"/>
      <w:bookmarkStart w:id="465" w:name="_Toc338168054"/>
      <w:bookmarkStart w:id="466" w:name="_Toc338168177"/>
      <w:bookmarkStart w:id="467" w:name="_Toc338168302"/>
      <w:bookmarkStart w:id="468" w:name="_Toc338168427"/>
      <w:bookmarkStart w:id="469" w:name="_Toc338168553"/>
      <w:bookmarkStart w:id="470" w:name="_Toc338168678"/>
      <w:bookmarkStart w:id="471" w:name="_Toc338168804"/>
      <w:bookmarkStart w:id="472" w:name="_Toc338168930"/>
      <w:bookmarkStart w:id="473" w:name="_Toc338169055"/>
      <w:bookmarkStart w:id="474" w:name="_Toc338169185"/>
      <w:bookmarkStart w:id="475" w:name="_Toc338169314"/>
      <w:bookmarkStart w:id="476" w:name="_Toc338169444"/>
      <w:bookmarkStart w:id="477" w:name="_Toc338169574"/>
      <w:bookmarkStart w:id="478" w:name="_Toc338169703"/>
      <w:bookmarkStart w:id="479" w:name="_Toc338169833"/>
      <w:bookmarkStart w:id="480" w:name="_Toc338169963"/>
      <w:bookmarkStart w:id="481" w:name="_Toc338170093"/>
      <w:bookmarkStart w:id="482" w:name="_Toc338170224"/>
      <w:bookmarkStart w:id="483" w:name="_Toc338170353"/>
      <w:bookmarkStart w:id="484" w:name="_Toc338170482"/>
      <w:bookmarkStart w:id="485" w:name="_Toc338170612"/>
      <w:bookmarkStart w:id="486" w:name="_Toc338170741"/>
      <w:bookmarkStart w:id="487" w:name="_Toc338170869"/>
      <w:bookmarkStart w:id="488" w:name="_Toc338170996"/>
      <w:bookmarkStart w:id="489" w:name="_Toc338171125"/>
      <w:bookmarkStart w:id="490" w:name="_Toc338171255"/>
      <w:bookmarkStart w:id="491" w:name="_Toc338171384"/>
      <w:bookmarkStart w:id="492" w:name="_Toc338171514"/>
      <w:bookmarkStart w:id="493" w:name="_Toc338171646"/>
      <w:bookmarkStart w:id="494" w:name="_Toc338241019"/>
      <w:bookmarkStart w:id="495" w:name="_Toc338241417"/>
      <w:bookmarkStart w:id="496" w:name="_Toc338241749"/>
      <w:bookmarkStart w:id="497" w:name="_Toc338241904"/>
      <w:bookmarkStart w:id="498" w:name="_Toc339458153"/>
      <w:bookmarkStart w:id="499" w:name="_Toc339628668"/>
      <w:bookmarkStart w:id="500" w:name="_Toc338165332"/>
      <w:bookmarkStart w:id="501" w:name="_Toc338166521"/>
      <w:bookmarkStart w:id="502" w:name="_Toc338166828"/>
      <w:bookmarkStart w:id="503" w:name="_Toc338166946"/>
      <w:bookmarkStart w:id="504" w:name="_Toc338167064"/>
      <w:bookmarkStart w:id="505" w:name="_Toc338167183"/>
      <w:bookmarkStart w:id="506" w:name="_Toc338167305"/>
      <w:bookmarkStart w:id="507" w:name="_Toc338167428"/>
      <w:bookmarkStart w:id="508" w:name="_Toc338167552"/>
      <w:bookmarkStart w:id="509" w:name="_Toc338167932"/>
      <w:bookmarkStart w:id="510" w:name="_Toc338168055"/>
      <w:bookmarkStart w:id="511" w:name="_Toc338168178"/>
      <w:bookmarkStart w:id="512" w:name="_Toc338168303"/>
      <w:bookmarkStart w:id="513" w:name="_Toc338168428"/>
      <w:bookmarkStart w:id="514" w:name="_Toc338168554"/>
      <w:bookmarkStart w:id="515" w:name="_Toc338168679"/>
      <w:bookmarkStart w:id="516" w:name="_Toc338168805"/>
      <w:bookmarkStart w:id="517" w:name="_Toc338168931"/>
      <w:bookmarkStart w:id="518" w:name="_Toc338169056"/>
      <w:bookmarkStart w:id="519" w:name="_Toc338169186"/>
      <w:bookmarkStart w:id="520" w:name="_Toc338169315"/>
      <w:bookmarkStart w:id="521" w:name="_Toc338169445"/>
      <w:bookmarkStart w:id="522" w:name="_Toc338169575"/>
      <w:bookmarkStart w:id="523" w:name="_Toc338169704"/>
      <w:bookmarkStart w:id="524" w:name="_Toc338169834"/>
      <w:bookmarkStart w:id="525" w:name="_Toc338169964"/>
      <w:bookmarkStart w:id="526" w:name="_Toc338170094"/>
      <w:bookmarkStart w:id="527" w:name="_Toc338170225"/>
      <w:bookmarkStart w:id="528" w:name="_Toc338170354"/>
      <w:bookmarkStart w:id="529" w:name="_Toc338170483"/>
      <w:bookmarkStart w:id="530" w:name="_Toc338170613"/>
      <w:bookmarkStart w:id="531" w:name="_Toc338170742"/>
      <w:bookmarkStart w:id="532" w:name="_Toc338170870"/>
      <w:bookmarkStart w:id="533" w:name="_Toc338170997"/>
      <w:bookmarkStart w:id="534" w:name="_Toc338171126"/>
      <w:bookmarkStart w:id="535" w:name="_Toc338171256"/>
      <w:bookmarkStart w:id="536" w:name="_Toc338171385"/>
      <w:bookmarkStart w:id="537" w:name="_Toc338171515"/>
      <w:bookmarkStart w:id="538" w:name="_Toc338171647"/>
      <w:bookmarkStart w:id="539" w:name="_Toc338241020"/>
      <w:bookmarkStart w:id="540" w:name="_Toc338241418"/>
      <w:bookmarkStart w:id="541" w:name="_Toc338241750"/>
      <w:bookmarkStart w:id="542" w:name="_Toc338241905"/>
      <w:bookmarkStart w:id="543" w:name="_Toc339458154"/>
      <w:bookmarkStart w:id="544" w:name="_Toc339628669"/>
      <w:bookmarkStart w:id="545" w:name="_Toc338165333"/>
      <w:bookmarkStart w:id="546" w:name="_Toc338166522"/>
      <w:bookmarkStart w:id="547" w:name="_Toc338166829"/>
      <w:bookmarkStart w:id="548" w:name="_Toc338166947"/>
      <w:bookmarkStart w:id="549" w:name="_Toc338167065"/>
      <w:bookmarkStart w:id="550" w:name="_Toc338167184"/>
      <w:bookmarkStart w:id="551" w:name="_Toc338167306"/>
      <w:bookmarkStart w:id="552" w:name="_Toc338167429"/>
      <w:bookmarkStart w:id="553" w:name="_Toc338167553"/>
      <w:bookmarkStart w:id="554" w:name="_Toc338167933"/>
      <w:bookmarkStart w:id="555" w:name="_Toc338168056"/>
      <w:bookmarkStart w:id="556" w:name="_Toc338168179"/>
      <w:bookmarkStart w:id="557" w:name="_Toc338168304"/>
      <w:bookmarkStart w:id="558" w:name="_Toc338168429"/>
      <w:bookmarkStart w:id="559" w:name="_Toc338168555"/>
      <w:bookmarkStart w:id="560" w:name="_Toc338168680"/>
      <w:bookmarkStart w:id="561" w:name="_Toc338168806"/>
      <w:bookmarkStart w:id="562" w:name="_Toc338168932"/>
      <w:bookmarkStart w:id="563" w:name="_Toc338169057"/>
      <w:bookmarkStart w:id="564" w:name="_Toc338169187"/>
      <w:bookmarkStart w:id="565" w:name="_Toc338169316"/>
      <w:bookmarkStart w:id="566" w:name="_Toc338169446"/>
      <w:bookmarkStart w:id="567" w:name="_Toc338169576"/>
      <w:bookmarkStart w:id="568" w:name="_Toc338169705"/>
      <w:bookmarkStart w:id="569" w:name="_Toc338169835"/>
      <w:bookmarkStart w:id="570" w:name="_Toc338169965"/>
      <w:bookmarkStart w:id="571" w:name="_Toc338170095"/>
      <w:bookmarkStart w:id="572" w:name="_Toc338170226"/>
      <w:bookmarkStart w:id="573" w:name="_Toc338170355"/>
      <w:bookmarkStart w:id="574" w:name="_Toc338170484"/>
      <w:bookmarkStart w:id="575" w:name="_Toc338170614"/>
      <w:bookmarkStart w:id="576" w:name="_Toc338170743"/>
      <w:bookmarkStart w:id="577" w:name="_Toc338170871"/>
      <w:bookmarkStart w:id="578" w:name="_Toc338170998"/>
      <w:bookmarkStart w:id="579" w:name="_Toc338171127"/>
      <w:bookmarkStart w:id="580" w:name="_Toc338171257"/>
      <w:bookmarkStart w:id="581" w:name="_Toc338171386"/>
      <w:bookmarkStart w:id="582" w:name="_Toc338171516"/>
      <w:bookmarkStart w:id="583" w:name="_Toc338171648"/>
      <w:bookmarkStart w:id="584" w:name="_Toc338241021"/>
      <w:bookmarkStart w:id="585" w:name="_Toc338241419"/>
      <w:bookmarkStart w:id="586" w:name="_Toc338241751"/>
      <w:bookmarkStart w:id="587" w:name="_Toc338241906"/>
      <w:bookmarkStart w:id="588" w:name="_Toc339458155"/>
      <w:bookmarkStart w:id="589" w:name="_Toc339628670"/>
      <w:bookmarkStart w:id="590" w:name="_Toc338165334"/>
      <w:bookmarkStart w:id="591" w:name="_Toc338166523"/>
      <w:bookmarkStart w:id="592" w:name="_Toc338166830"/>
      <w:bookmarkStart w:id="593" w:name="_Toc338166948"/>
      <w:bookmarkStart w:id="594" w:name="_Toc338167066"/>
      <w:bookmarkStart w:id="595" w:name="_Toc338167185"/>
      <w:bookmarkStart w:id="596" w:name="_Toc338167307"/>
      <w:bookmarkStart w:id="597" w:name="_Toc338167430"/>
      <w:bookmarkStart w:id="598" w:name="_Toc338167554"/>
      <w:bookmarkStart w:id="599" w:name="_Toc338167934"/>
      <w:bookmarkStart w:id="600" w:name="_Toc338168057"/>
      <w:bookmarkStart w:id="601" w:name="_Toc338168180"/>
      <w:bookmarkStart w:id="602" w:name="_Toc338168305"/>
      <w:bookmarkStart w:id="603" w:name="_Toc338168430"/>
      <w:bookmarkStart w:id="604" w:name="_Toc338168556"/>
      <w:bookmarkStart w:id="605" w:name="_Toc338168681"/>
      <w:bookmarkStart w:id="606" w:name="_Toc338168807"/>
      <w:bookmarkStart w:id="607" w:name="_Toc338168933"/>
      <w:bookmarkStart w:id="608" w:name="_Toc338169058"/>
      <w:bookmarkStart w:id="609" w:name="_Toc338169188"/>
      <w:bookmarkStart w:id="610" w:name="_Toc338169317"/>
      <w:bookmarkStart w:id="611" w:name="_Toc338169447"/>
      <w:bookmarkStart w:id="612" w:name="_Toc338169577"/>
      <w:bookmarkStart w:id="613" w:name="_Toc338169706"/>
      <w:bookmarkStart w:id="614" w:name="_Toc338169836"/>
      <w:bookmarkStart w:id="615" w:name="_Toc338169966"/>
      <w:bookmarkStart w:id="616" w:name="_Toc338170096"/>
      <w:bookmarkStart w:id="617" w:name="_Toc338170227"/>
      <w:bookmarkStart w:id="618" w:name="_Toc338170356"/>
      <w:bookmarkStart w:id="619" w:name="_Toc338170485"/>
      <w:bookmarkStart w:id="620" w:name="_Toc338170615"/>
      <w:bookmarkStart w:id="621" w:name="_Toc338170744"/>
      <w:bookmarkStart w:id="622" w:name="_Toc338170872"/>
      <w:bookmarkStart w:id="623" w:name="_Toc338170999"/>
      <w:bookmarkStart w:id="624" w:name="_Toc338171128"/>
      <w:bookmarkStart w:id="625" w:name="_Toc338171258"/>
      <w:bookmarkStart w:id="626" w:name="_Toc338171387"/>
      <w:bookmarkStart w:id="627" w:name="_Toc338171517"/>
      <w:bookmarkStart w:id="628" w:name="_Toc338171649"/>
      <w:bookmarkStart w:id="629" w:name="_Toc338241022"/>
      <w:bookmarkStart w:id="630" w:name="_Toc338241420"/>
      <w:bookmarkStart w:id="631" w:name="_Toc338241752"/>
      <w:bookmarkStart w:id="632" w:name="_Toc338241907"/>
      <w:bookmarkStart w:id="633" w:name="_Toc339458156"/>
      <w:bookmarkStart w:id="634" w:name="_Toc339628671"/>
      <w:bookmarkStart w:id="635" w:name="_Toc338165335"/>
      <w:bookmarkStart w:id="636" w:name="_Toc338166524"/>
      <w:bookmarkStart w:id="637" w:name="_Toc338166831"/>
      <w:bookmarkStart w:id="638" w:name="_Toc338166949"/>
      <w:bookmarkStart w:id="639" w:name="_Toc338167067"/>
      <w:bookmarkStart w:id="640" w:name="_Toc338167186"/>
      <w:bookmarkStart w:id="641" w:name="_Toc338167308"/>
      <w:bookmarkStart w:id="642" w:name="_Toc338167431"/>
      <w:bookmarkStart w:id="643" w:name="_Toc338167555"/>
      <w:bookmarkStart w:id="644" w:name="_Toc338167935"/>
      <w:bookmarkStart w:id="645" w:name="_Toc338168058"/>
      <w:bookmarkStart w:id="646" w:name="_Toc338168181"/>
      <w:bookmarkStart w:id="647" w:name="_Toc338168306"/>
      <w:bookmarkStart w:id="648" w:name="_Toc338168431"/>
      <w:bookmarkStart w:id="649" w:name="_Toc338168557"/>
      <w:bookmarkStart w:id="650" w:name="_Toc338168682"/>
      <w:bookmarkStart w:id="651" w:name="_Toc338168808"/>
      <w:bookmarkStart w:id="652" w:name="_Toc338168934"/>
      <w:bookmarkStart w:id="653" w:name="_Toc338169059"/>
      <w:bookmarkStart w:id="654" w:name="_Toc338169189"/>
      <w:bookmarkStart w:id="655" w:name="_Toc338169318"/>
      <w:bookmarkStart w:id="656" w:name="_Toc338169448"/>
      <w:bookmarkStart w:id="657" w:name="_Toc338169578"/>
      <w:bookmarkStart w:id="658" w:name="_Toc338169707"/>
      <w:bookmarkStart w:id="659" w:name="_Toc338169837"/>
      <w:bookmarkStart w:id="660" w:name="_Toc338169967"/>
      <w:bookmarkStart w:id="661" w:name="_Toc338170097"/>
      <w:bookmarkStart w:id="662" w:name="_Toc338170228"/>
      <w:bookmarkStart w:id="663" w:name="_Toc338170357"/>
      <w:bookmarkStart w:id="664" w:name="_Toc338170486"/>
      <w:bookmarkStart w:id="665" w:name="_Toc338170616"/>
      <w:bookmarkStart w:id="666" w:name="_Toc338170745"/>
      <w:bookmarkStart w:id="667" w:name="_Toc338170873"/>
      <w:bookmarkStart w:id="668" w:name="_Toc338171000"/>
      <w:bookmarkStart w:id="669" w:name="_Toc338171129"/>
      <w:bookmarkStart w:id="670" w:name="_Toc338171259"/>
      <w:bookmarkStart w:id="671" w:name="_Toc338171388"/>
      <w:bookmarkStart w:id="672" w:name="_Toc338171518"/>
      <w:bookmarkStart w:id="673" w:name="_Toc338171650"/>
      <w:bookmarkStart w:id="674" w:name="_Toc338241023"/>
      <w:bookmarkStart w:id="675" w:name="_Toc338241421"/>
      <w:bookmarkStart w:id="676" w:name="_Toc338241753"/>
      <w:bookmarkStart w:id="677" w:name="_Toc338241908"/>
      <w:bookmarkStart w:id="678" w:name="_Toc339458157"/>
      <w:bookmarkStart w:id="679" w:name="_Toc339628672"/>
      <w:bookmarkStart w:id="680" w:name="_Toc338165336"/>
      <w:bookmarkStart w:id="681" w:name="_Toc338166525"/>
      <w:bookmarkStart w:id="682" w:name="_Toc338166832"/>
      <w:bookmarkStart w:id="683" w:name="_Toc338166950"/>
      <w:bookmarkStart w:id="684" w:name="_Toc338167068"/>
      <w:bookmarkStart w:id="685" w:name="_Toc338167187"/>
      <w:bookmarkStart w:id="686" w:name="_Toc338167309"/>
      <w:bookmarkStart w:id="687" w:name="_Toc338167432"/>
      <w:bookmarkStart w:id="688" w:name="_Toc338167556"/>
      <w:bookmarkStart w:id="689" w:name="_Toc338167936"/>
      <w:bookmarkStart w:id="690" w:name="_Toc338168059"/>
      <w:bookmarkStart w:id="691" w:name="_Toc338168182"/>
      <w:bookmarkStart w:id="692" w:name="_Toc338168307"/>
      <w:bookmarkStart w:id="693" w:name="_Toc338168432"/>
      <w:bookmarkStart w:id="694" w:name="_Toc338168558"/>
      <w:bookmarkStart w:id="695" w:name="_Toc338168683"/>
      <w:bookmarkStart w:id="696" w:name="_Toc338168809"/>
      <w:bookmarkStart w:id="697" w:name="_Toc338168935"/>
      <w:bookmarkStart w:id="698" w:name="_Toc338169060"/>
      <w:bookmarkStart w:id="699" w:name="_Toc338169190"/>
      <w:bookmarkStart w:id="700" w:name="_Toc338169319"/>
      <w:bookmarkStart w:id="701" w:name="_Toc338169449"/>
      <w:bookmarkStart w:id="702" w:name="_Toc338169579"/>
      <w:bookmarkStart w:id="703" w:name="_Toc338169708"/>
      <w:bookmarkStart w:id="704" w:name="_Toc338169838"/>
      <w:bookmarkStart w:id="705" w:name="_Toc338169968"/>
      <w:bookmarkStart w:id="706" w:name="_Toc338170098"/>
      <w:bookmarkStart w:id="707" w:name="_Toc338170229"/>
      <w:bookmarkStart w:id="708" w:name="_Toc338170358"/>
      <w:bookmarkStart w:id="709" w:name="_Toc338170487"/>
      <w:bookmarkStart w:id="710" w:name="_Toc338170617"/>
      <w:bookmarkStart w:id="711" w:name="_Toc338170746"/>
      <w:bookmarkStart w:id="712" w:name="_Toc338170874"/>
      <w:bookmarkStart w:id="713" w:name="_Toc338171001"/>
      <w:bookmarkStart w:id="714" w:name="_Toc338171130"/>
      <w:bookmarkStart w:id="715" w:name="_Toc338171260"/>
      <w:bookmarkStart w:id="716" w:name="_Toc338171389"/>
      <w:bookmarkStart w:id="717" w:name="_Toc338171519"/>
      <w:bookmarkStart w:id="718" w:name="_Toc338171651"/>
      <w:bookmarkStart w:id="719" w:name="_Toc338241024"/>
      <w:bookmarkStart w:id="720" w:name="_Toc338241422"/>
      <w:bookmarkStart w:id="721" w:name="_Toc338241754"/>
      <w:bookmarkStart w:id="722" w:name="_Toc338241909"/>
      <w:bookmarkStart w:id="723" w:name="_Toc339458158"/>
      <w:bookmarkStart w:id="724" w:name="_Toc339628673"/>
      <w:bookmarkStart w:id="725" w:name="_Toc338165337"/>
      <w:bookmarkStart w:id="726" w:name="_Toc338166526"/>
      <w:bookmarkStart w:id="727" w:name="_Toc338166833"/>
      <w:bookmarkStart w:id="728" w:name="_Toc338166951"/>
      <w:bookmarkStart w:id="729" w:name="_Toc338167069"/>
      <w:bookmarkStart w:id="730" w:name="_Toc338167188"/>
      <w:bookmarkStart w:id="731" w:name="_Toc338167310"/>
      <w:bookmarkStart w:id="732" w:name="_Toc338167433"/>
      <w:bookmarkStart w:id="733" w:name="_Toc338167557"/>
      <w:bookmarkStart w:id="734" w:name="_Toc338167937"/>
      <w:bookmarkStart w:id="735" w:name="_Toc338168060"/>
      <w:bookmarkStart w:id="736" w:name="_Toc338168183"/>
      <w:bookmarkStart w:id="737" w:name="_Toc338168308"/>
      <w:bookmarkStart w:id="738" w:name="_Toc338168433"/>
      <w:bookmarkStart w:id="739" w:name="_Toc338168559"/>
      <w:bookmarkStart w:id="740" w:name="_Toc338168684"/>
      <w:bookmarkStart w:id="741" w:name="_Toc338168810"/>
      <w:bookmarkStart w:id="742" w:name="_Toc338168936"/>
      <w:bookmarkStart w:id="743" w:name="_Toc338169061"/>
      <w:bookmarkStart w:id="744" w:name="_Toc338169191"/>
      <w:bookmarkStart w:id="745" w:name="_Toc338169320"/>
      <w:bookmarkStart w:id="746" w:name="_Toc338169450"/>
      <w:bookmarkStart w:id="747" w:name="_Toc338169580"/>
      <w:bookmarkStart w:id="748" w:name="_Toc338169709"/>
      <w:bookmarkStart w:id="749" w:name="_Toc338169839"/>
      <w:bookmarkStart w:id="750" w:name="_Toc338169969"/>
      <w:bookmarkStart w:id="751" w:name="_Toc338170099"/>
      <w:bookmarkStart w:id="752" w:name="_Toc338170230"/>
      <w:bookmarkStart w:id="753" w:name="_Toc338170359"/>
      <w:bookmarkStart w:id="754" w:name="_Toc338170488"/>
      <w:bookmarkStart w:id="755" w:name="_Toc338170618"/>
      <w:bookmarkStart w:id="756" w:name="_Toc338170747"/>
      <w:bookmarkStart w:id="757" w:name="_Toc338170875"/>
      <w:bookmarkStart w:id="758" w:name="_Toc338171002"/>
      <w:bookmarkStart w:id="759" w:name="_Toc338171131"/>
      <w:bookmarkStart w:id="760" w:name="_Toc338171261"/>
      <w:bookmarkStart w:id="761" w:name="_Toc338171390"/>
      <w:bookmarkStart w:id="762" w:name="_Toc338171520"/>
      <w:bookmarkStart w:id="763" w:name="_Toc338171652"/>
      <w:bookmarkStart w:id="764" w:name="_Toc338241025"/>
      <w:bookmarkStart w:id="765" w:name="_Toc338241423"/>
      <w:bookmarkStart w:id="766" w:name="_Toc338241755"/>
      <w:bookmarkStart w:id="767" w:name="_Toc338241910"/>
      <w:bookmarkStart w:id="768" w:name="_Toc339458159"/>
      <w:bookmarkStart w:id="769" w:name="_Toc339628674"/>
      <w:bookmarkStart w:id="770" w:name="_Toc338165338"/>
      <w:bookmarkStart w:id="771" w:name="_Toc338166527"/>
      <w:bookmarkStart w:id="772" w:name="_Toc338166834"/>
      <w:bookmarkStart w:id="773" w:name="_Toc338166952"/>
      <w:bookmarkStart w:id="774" w:name="_Toc338167070"/>
      <w:bookmarkStart w:id="775" w:name="_Toc338167189"/>
      <w:bookmarkStart w:id="776" w:name="_Toc338167311"/>
      <w:bookmarkStart w:id="777" w:name="_Toc338167434"/>
      <w:bookmarkStart w:id="778" w:name="_Toc338167558"/>
      <w:bookmarkStart w:id="779" w:name="_Toc338167938"/>
      <w:bookmarkStart w:id="780" w:name="_Toc338168061"/>
      <w:bookmarkStart w:id="781" w:name="_Toc338168184"/>
      <w:bookmarkStart w:id="782" w:name="_Toc338168309"/>
      <w:bookmarkStart w:id="783" w:name="_Toc338168434"/>
      <w:bookmarkStart w:id="784" w:name="_Toc338168560"/>
      <w:bookmarkStart w:id="785" w:name="_Toc338168685"/>
      <w:bookmarkStart w:id="786" w:name="_Toc338168811"/>
      <w:bookmarkStart w:id="787" w:name="_Toc338168937"/>
      <w:bookmarkStart w:id="788" w:name="_Toc338169062"/>
      <w:bookmarkStart w:id="789" w:name="_Toc338169192"/>
      <w:bookmarkStart w:id="790" w:name="_Toc338169321"/>
      <w:bookmarkStart w:id="791" w:name="_Toc338169451"/>
      <w:bookmarkStart w:id="792" w:name="_Toc338169581"/>
      <w:bookmarkStart w:id="793" w:name="_Toc338169710"/>
      <w:bookmarkStart w:id="794" w:name="_Toc338169840"/>
      <w:bookmarkStart w:id="795" w:name="_Toc338169970"/>
      <w:bookmarkStart w:id="796" w:name="_Toc338170100"/>
      <w:bookmarkStart w:id="797" w:name="_Toc338170231"/>
      <w:bookmarkStart w:id="798" w:name="_Toc338170360"/>
      <w:bookmarkStart w:id="799" w:name="_Toc338170489"/>
      <w:bookmarkStart w:id="800" w:name="_Toc338170619"/>
      <w:bookmarkStart w:id="801" w:name="_Toc338170748"/>
      <w:bookmarkStart w:id="802" w:name="_Toc338170876"/>
      <w:bookmarkStart w:id="803" w:name="_Toc338171003"/>
      <w:bookmarkStart w:id="804" w:name="_Toc338171132"/>
      <w:bookmarkStart w:id="805" w:name="_Toc338171262"/>
      <w:bookmarkStart w:id="806" w:name="_Toc338171391"/>
      <w:bookmarkStart w:id="807" w:name="_Toc338171521"/>
      <w:bookmarkStart w:id="808" w:name="_Toc338171653"/>
      <w:bookmarkStart w:id="809" w:name="_Toc338241026"/>
      <w:bookmarkStart w:id="810" w:name="_Toc338241424"/>
      <w:bookmarkStart w:id="811" w:name="_Toc338241756"/>
      <w:bookmarkStart w:id="812" w:name="_Toc338241911"/>
      <w:bookmarkStart w:id="813" w:name="_Toc339458160"/>
      <w:bookmarkStart w:id="814" w:name="_Toc339628675"/>
      <w:bookmarkStart w:id="815" w:name="_Toc338165339"/>
      <w:bookmarkStart w:id="816" w:name="_Toc338166528"/>
      <w:bookmarkStart w:id="817" w:name="_Toc338166835"/>
      <w:bookmarkStart w:id="818" w:name="_Toc338166953"/>
      <w:bookmarkStart w:id="819" w:name="_Toc338167071"/>
      <w:bookmarkStart w:id="820" w:name="_Toc338167190"/>
      <w:bookmarkStart w:id="821" w:name="_Toc338167312"/>
      <w:bookmarkStart w:id="822" w:name="_Toc338167435"/>
      <w:bookmarkStart w:id="823" w:name="_Toc338167559"/>
      <w:bookmarkStart w:id="824" w:name="_Toc338167939"/>
      <w:bookmarkStart w:id="825" w:name="_Toc338168062"/>
      <w:bookmarkStart w:id="826" w:name="_Toc338168185"/>
      <w:bookmarkStart w:id="827" w:name="_Toc338168310"/>
      <w:bookmarkStart w:id="828" w:name="_Toc338168435"/>
      <w:bookmarkStart w:id="829" w:name="_Toc338168561"/>
      <w:bookmarkStart w:id="830" w:name="_Toc338168686"/>
      <w:bookmarkStart w:id="831" w:name="_Toc338168812"/>
      <w:bookmarkStart w:id="832" w:name="_Toc338168938"/>
      <w:bookmarkStart w:id="833" w:name="_Toc338169063"/>
      <w:bookmarkStart w:id="834" w:name="_Toc338169193"/>
      <w:bookmarkStart w:id="835" w:name="_Toc338169322"/>
      <w:bookmarkStart w:id="836" w:name="_Toc338169452"/>
      <w:bookmarkStart w:id="837" w:name="_Toc338169582"/>
      <w:bookmarkStart w:id="838" w:name="_Toc338169711"/>
      <w:bookmarkStart w:id="839" w:name="_Toc338169841"/>
      <w:bookmarkStart w:id="840" w:name="_Toc338169971"/>
      <w:bookmarkStart w:id="841" w:name="_Toc338170101"/>
      <w:bookmarkStart w:id="842" w:name="_Toc338170232"/>
      <w:bookmarkStart w:id="843" w:name="_Toc338170361"/>
      <w:bookmarkStart w:id="844" w:name="_Toc338170490"/>
      <w:bookmarkStart w:id="845" w:name="_Toc338170620"/>
      <w:bookmarkStart w:id="846" w:name="_Toc338170749"/>
      <w:bookmarkStart w:id="847" w:name="_Toc338170877"/>
      <w:bookmarkStart w:id="848" w:name="_Toc338171004"/>
      <w:bookmarkStart w:id="849" w:name="_Toc338171133"/>
      <w:bookmarkStart w:id="850" w:name="_Toc338171263"/>
      <w:bookmarkStart w:id="851" w:name="_Toc338171392"/>
      <w:bookmarkStart w:id="852" w:name="_Toc338171522"/>
      <w:bookmarkStart w:id="853" w:name="_Toc338171654"/>
      <w:bookmarkStart w:id="854" w:name="_Toc338241027"/>
      <w:bookmarkStart w:id="855" w:name="_Toc338241425"/>
      <w:bookmarkStart w:id="856" w:name="_Toc338241757"/>
      <w:bookmarkStart w:id="857" w:name="_Toc338241912"/>
      <w:bookmarkStart w:id="858" w:name="_Toc339458161"/>
      <w:bookmarkStart w:id="859" w:name="_Toc339628676"/>
      <w:bookmarkStart w:id="860" w:name="_Toc338165340"/>
      <w:bookmarkStart w:id="861" w:name="_Toc338166529"/>
      <w:bookmarkStart w:id="862" w:name="_Toc338166836"/>
      <w:bookmarkStart w:id="863" w:name="_Toc338166954"/>
      <w:bookmarkStart w:id="864" w:name="_Toc338167072"/>
      <w:bookmarkStart w:id="865" w:name="_Toc338167191"/>
      <w:bookmarkStart w:id="866" w:name="_Toc338167313"/>
      <w:bookmarkStart w:id="867" w:name="_Toc338167436"/>
      <w:bookmarkStart w:id="868" w:name="_Toc338167560"/>
      <w:bookmarkStart w:id="869" w:name="_Toc338167940"/>
      <w:bookmarkStart w:id="870" w:name="_Toc338168063"/>
      <w:bookmarkStart w:id="871" w:name="_Toc338168186"/>
      <w:bookmarkStart w:id="872" w:name="_Toc338168311"/>
      <w:bookmarkStart w:id="873" w:name="_Toc338168436"/>
      <w:bookmarkStart w:id="874" w:name="_Toc338168562"/>
      <w:bookmarkStart w:id="875" w:name="_Toc338168687"/>
      <w:bookmarkStart w:id="876" w:name="_Toc338168813"/>
      <w:bookmarkStart w:id="877" w:name="_Toc338168939"/>
      <w:bookmarkStart w:id="878" w:name="_Toc338169064"/>
      <w:bookmarkStart w:id="879" w:name="_Toc338169194"/>
      <w:bookmarkStart w:id="880" w:name="_Toc338169323"/>
      <w:bookmarkStart w:id="881" w:name="_Toc338169453"/>
      <w:bookmarkStart w:id="882" w:name="_Toc338169583"/>
      <w:bookmarkStart w:id="883" w:name="_Toc338169712"/>
      <w:bookmarkStart w:id="884" w:name="_Toc338169842"/>
      <w:bookmarkStart w:id="885" w:name="_Toc338169972"/>
      <w:bookmarkStart w:id="886" w:name="_Toc338170102"/>
      <w:bookmarkStart w:id="887" w:name="_Toc338170233"/>
      <w:bookmarkStart w:id="888" w:name="_Toc338170362"/>
      <w:bookmarkStart w:id="889" w:name="_Toc338170491"/>
      <w:bookmarkStart w:id="890" w:name="_Toc338170621"/>
      <w:bookmarkStart w:id="891" w:name="_Toc338170750"/>
      <w:bookmarkStart w:id="892" w:name="_Toc338170878"/>
      <w:bookmarkStart w:id="893" w:name="_Toc338171005"/>
      <w:bookmarkStart w:id="894" w:name="_Toc338171134"/>
      <w:bookmarkStart w:id="895" w:name="_Toc338171264"/>
      <w:bookmarkStart w:id="896" w:name="_Toc338171393"/>
      <w:bookmarkStart w:id="897" w:name="_Toc338171523"/>
      <w:bookmarkStart w:id="898" w:name="_Toc338171655"/>
      <w:bookmarkStart w:id="899" w:name="_Toc338241028"/>
      <w:bookmarkStart w:id="900" w:name="_Toc338241426"/>
      <w:bookmarkStart w:id="901" w:name="_Toc338241758"/>
      <w:bookmarkStart w:id="902" w:name="_Toc338241913"/>
      <w:bookmarkStart w:id="903" w:name="_Toc339458162"/>
      <w:bookmarkStart w:id="904" w:name="_Toc339628677"/>
      <w:bookmarkStart w:id="905" w:name="_Toc338165341"/>
      <w:bookmarkStart w:id="906" w:name="_Toc338166530"/>
      <w:bookmarkStart w:id="907" w:name="_Toc338166837"/>
      <w:bookmarkStart w:id="908" w:name="_Toc338166955"/>
      <w:bookmarkStart w:id="909" w:name="_Toc338167073"/>
      <w:bookmarkStart w:id="910" w:name="_Toc338167192"/>
      <w:bookmarkStart w:id="911" w:name="_Toc338167314"/>
      <w:bookmarkStart w:id="912" w:name="_Toc338167437"/>
      <w:bookmarkStart w:id="913" w:name="_Toc338167561"/>
      <w:bookmarkStart w:id="914" w:name="_Toc338167941"/>
      <w:bookmarkStart w:id="915" w:name="_Toc338168064"/>
      <w:bookmarkStart w:id="916" w:name="_Toc338168187"/>
      <w:bookmarkStart w:id="917" w:name="_Toc338168312"/>
      <w:bookmarkStart w:id="918" w:name="_Toc338168437"/>
      <w:bookmarkStart w:id="919" w:name="_Toc338168563"/>
      <w:bookmarkStart w:id="920" w:name="_Toc338168688"/>
      <w:bookmarkStart w:id="921" w:name="_Toc338168814"/>
      <w:bookmarkStart w:id="922" w:name="_Toc338168940"/>
      <w:bookmarkStart w:id="923" w:name="_Toc338169065"/>
      <w:bookmarkStart w:id="924" w:name="_Toc338169195"/>
      <w:bookmarkStart w:id="925" w:name="_Toc338169324"/>
      <w:bookmarkStart w:id="926" w:name="_Toc338169454"/>
      <w:bookmarkStart w:id="927" w:name="_Toc338169584"/>
      <w:bookmarkStart w:id="928" w:name="_Toc338169713"/>
      <w:bookmarkStart w:id="929" w:name="_Toc338169843"/>
      <w:bookmarkStart w:id="930" w:name="_Toc338169973"/>
      <w:bookmarkStart w:id="931" w:name="_Toc338170103"/>
      <w:bookmarkStart w:id="932" w:name="_Toc338170234"/>
      <w:bookmarkStart w:id="933" w:name="_Toc338170363"/>
      <w:bookmarkStart w:id="934" w:name="_Toc338170492"/>
      <w:bookmarkStart w:id="935" w:name="_Toc338170622"/>
      <w:bookmarkStart w:id="936" w:name="_Toc338170751"/>
      <w:bookmarkStart w:id="937" w:name="_Toc338170879"/>
      <w:bookmarkStart w:id="938" w:name="_Toc338171006"/>
      <w:bookmarkStart w:id="939" w:name="_Toc338171135"/>
      <w:bookmarkStart w:id="940" w:name="_Toc338171265"/>
      <w:bookmarkStart w:id="941" w:name="_Toc338171394"/>
      <w:bookmarkStart w:id="942" w:name="_Toc338171524"/>
      <w:bookmarkStart w:id="943" w:name="_Toc338171656"/>
      <w:bookmarkStart w:id="944" w:name="_Toc338241029"/>
      <w:bookmarkStart w:id="945" w:name="_Toc338241427"/>
      <w:bookmarkStart w:id="946" w:name="_Toc338241759"/>
      <w:bookmarkStart w:id="947" w:name="_Toc338241914"/>
      <w:bookmarkStart w:id="948" w:name="_Toc339458163"/>
      <w:bookmarkStart w:id="949" w:name="_Toc339628678"/>
      <w:bookmarkStart w:id="950" w:name="_Toc338165342"/>
      <w:bookmarkStart w:id="951" w:name="_Toc338166531"/>
      <w:bookmarkStart w:id="952" w:name="_Toc338166838"/>
      <w:bookmarkStart w:id="953" w:name="_Toc338166956"/>
      <w:bookmarkStart w:id="954" w:name="_Toc338167074"/>
      <w:bookmarkStart w:id="955" w:name="_Toc338167193"/>
      <w:bookmarkStart w:id="956" w:name="_Toc338167315"/>
      <w:bookmarkStart w:id="957" w:name="_Toc338167438"/>
      <w:bookmarkStart w:id="958" w:name="_Toc338167562"/>
      <w:bookmarkStart w:id="959" w:name="_Toc338167942"/>
      <w:bookmarkStart w:id="960" w:name="_Toc338168065"/>
      <w:bookmarkStart w:id="961" w:name="_Toc338168188"/>
      <w:bookmarkStart w:id="962" w:name="_Toc338168313"/>
      <w:bookmarkStart w:id="963" w:name="_Toc338168438"/>
      <w:bookmarkStart w:id="964" w:name="_Toc338168564"/>
      <w:bookmarkStart w:id="965" w:name="_Toc338168689"/>
      <w:bookmarkStart w:id="966" w:name="_Toc338168815"/>
      <w:bookmarkStart w:id="967" w:name="_Toc338168941"/>
      <w:bookmarkStart w:id="968" w:name="_Toc338169066"/>
      <w:bookmarkStart w:id="969" w:name="_Toc338169196"/>
      <w:bookmarkStart w:id="970" w:name="_Toc338169325"/>
      <w:bookmarkStart w:id="971" w:name="_Toc338169455"/>
      <w:bookmarkStart w:id="972" w:name="_Toc338169585"/>
      <w:bookmarkStart w:id="973" w:name="_Toc338169714"/>
      <w:bookmarkStart w:id="974" w:name="_Toc338169844"/>
      <w:bookmarkStart w:id="975" w:name="_Toc338169974"/>
      <w:bookmarkStart w:id="976" w:name="_Toc338170104"/>
      <w:bookmarkStart w:id="977" w:name="_Toc338170235"/>
      <w:bookmarkStart w:id="978" w:name="_Toc338170364"/>
      <w:bookmarkStart w:id="979" w:name="_Toc338170493"/>
      <w:bookmarkStart w:id="980" w:name="_Toc338170623"/>
      <w:bookmarkStart w:id="981" w:name="_Toc338170752"/>
      <w:bookmarkStart w:id="982" w:name="_Toc338170880"/>
      <w:bookmarkStart w:id="983" w:name="_Toc338171007"/>
      <w:bookmarkStart w:id="984" w:name="_Toc338171136"/>
      <w:bookmarkStart w:id="985" w:name="_Toc338171266"/>
      <w:bookmarkStart w:id="986" w:name="_Toc338171395"/>
      <w:bookmarkStart w:id="987" w:name="_Toc338171525"/>
      <w:bookmarkStart w:id="988" w:name="_Toc338171657"/>
      <w:bookmarkStart w:id="989" w:name="_Toc338241030"/>
      <w:bookmarkStart w:id="990" w:name="_Toc338241428"/>
      <w:bookmarkStart w:id="991" w:name="_Toc338241760"/>
      <w:bookmarkStart w:id="992" w:name="_Toc338241915"/>
      <w:bookmarkStart w:id="993" w:name="_Toc339458164"/>
      <w:bookmarkStart w:id="994" w:name="_Toc339628679"/>
      <w:bookmarkStart w:id="995" w:name="_Toc338165343"/>
      <w:bookmarkStart w:id="996" w:name="_Toc338166532"/>
      <w:bookmarkStart w:id="997" w:name="_Toc338166839"/>
      <w:bookmarkStart w:id="998" w:name="_Toc338166957"/>
      <w:bookmarkStart w:id="999" w:name="_Toc338167075"/>
      <w:bookmarkStart w:id="1000" w:name="_Toc338167194"/>
      <w:bookmarkStart w:id="1001" w:name="_Toc338167316"/>
      <w:bookmarkStart w:id="1002" w:name="_Toc338167439"/>
      <w:bookmarkStart w:id="1003" w:name="_Toc338167563"/>
      <w:bookmarkStart w:id="1004" w:name="_Toc338167943"/>
      <w:bookmarkStart w:id="1005" w:name="_Toc338168066"/>
      <w:bookmarkStart w:id="1006" w:name="_Toc338168189"/>
      <w:bookmarkStart w:id="1007" w:name="_Toc338168314"/>
      <w:bookmarkStart w:id="1008" w:name="_Toc338168439"/>
      <w:bookmarkStart w:id="1009" w:name="_Toc338168565"/>
      <w:bookmarkStart w:id="1010" w:name="_Toc338168690"/>
      <w:bookmarkStart w:id="1011" w:name="_Toc338168816"/>
      <w:bookmarkStart w:id="1012" w:name="_Toc338168942"/>
      <w:bookmarkStart w:id="1013" w:name="_Toc338169067"/>
      <w:bookmarkStart w:id="1014" w:name="_Toc338169197"/>
      <w:bookmarkStart w:id="1015" w:name="_Toc338169326"/>
      <w:bookmarkStart w:id="1016" w:name="_Toc338169456"/>
      <w:bookmarkStart w:id="1017" w:name="_Toc338169586"/>
      <w:bookmarkStart w:id="1018" w:name="_Toc338169715"/>
      <w:bookmarkStart w:id="1019" w:name="_Toc338169845"/>
      <w:bookmarkStart w:id="1020" w:name="_Toc338169975"/>
      <w:bookmarkStart w:id="1021" w:name="_Toc338170105"/>
      <w:bookmarkStart w:id="1022" w:name="_Toc338170236"/>
      <w:bookmarkStart w:id="1023" w:name="_Toc338170365"/>
      <w:bookmarkStart w:id="1024" w:name="_Toc338170494"/>
      <w:bookmarkStart w:id="1025" w:name="_Toc338170624"/>
      <w:bookmarkStart w:id="1026" w:name="_Toc338170753"/>
      <w:bookmarkStart w:id="1027" w:name="_Toc338170881"/>
      <w:bookmarkStart w:id="1028" w:name="_Toc338171008"/>
      <w:bookmarkStart w:id="1029" w:name="_Toc338171137"/>
      <w:bookmarkStart w:id="1030" w:name="_Toc338171267"/>
      <w:bookmarkStart w:id="1031" w:name="_Toc338171396"/>
      <w:bookmarkStart w:id="1032" w:name="_Toc338171526"/>
      <w:bookmarkStart w:id="1033" w:name="_Toc338171658"/>
      <w:bookmarkStart w:id="1034" w:name="_Toc338241031"/>
      <w:bookmarkStart w:id="1035" w:name="_Toc338241429"/>
      <w:bookmarkStart w:id="1036" w:name="_Toc338241761"/>
      <w:bookmarkStart w:id="1037" w:name="_Toc338241916"/>
      <w:bookmarkStart w:id="1038" w:name="_Toc339458165"/>
      <w:bookmarkStart w:id="1039" w:name="_Toc339628680"/>
      <w:bookmarkStart w:id="1040" w:name="_Toc338165344"/>
      <w:bookmarkStart w:id="1041" w:name="_Toc338166533"/>
      <w:bookmarkStart w:id="1042" w:name="_Toc338166840"/>
      <w:bookmarkStart w:id="1043" w:name="_Toc338166958"/>
      <w:bookmarkStart w:id="1044" w:name="_Toc338167076"/>
      <w:bookmarkStart w:id="1045" w:name="_Toc338167195"/>
      <w:bookmarkStart w:id="1046" w:name="_Toc338167317"/>
      <w:bookmarkStart w:id="1047" w:name="_Toc338167440"/>
      <w:bookmarkStart w:id="1048" w:name="_Toc338167564"/>
      <w:bookmarkStart w:id="1049" w:name="_Toc338167944"/>
      <w:bookmarkStart w:id="1050" w:name="_Toc338168067"/>
      <w:bookmarkStart w:id="1051" w:name="_Toc338168190"/>
      <w:bookmarkStart w:id="1052" w:name="_Toc338168315"/>
      <w:bookmarkStart w:id="1053" w:name="_Toc338168440"/>
      <w:bookmarkStart w:id="1054" w:name="_Toc338168566"/>
      <w:bookmarkStart w:id="1055" w:name="_Toc338168691"/>
      <w:bookmarkStart w:id="1056" w:name="_Toc338168817"/>
      <w:bookmarkStart w:id="1057" w:name="_Toc338168943"/>
      <w:bookmarkStart w:id="1058" w:name="_Toc338169068"/>
      <w:bookmarkStart w:id="1059" w:name="_Toc338169198"/>
      <w:bookmarkStart w:id="1060" w:name="_Toc338169327"/>
      <w:bookmarkStart w:id="1061" w:name="_Toc338169457"/>
      <w:bookmarkStart w:id="1062" w:name="_Toc338169587"/>
      <w:bookmarkStart w:id="1063" w:name="_Toc338169716"/>
      <w:bookmarkStart w:id="1064" w:name="_Toc338169846"/>
      <w:bookmarkStart w:id="1065" w:name="_Toc338169976"/>
      <w:bookmarkStart w:id="1066" w:name="_Toc338170106"/>
      <w:bookmarkStart w:id="1067" w:name="_Toc338170237"/>
      <w:bookmarkStart w:id="1068" w:name="_Toc338170366"/>
      <w:bookmarkStart w:id="1069" w:name="_Toc338170495"/>
      <w:bookmarkStart w:id="1070" w:name="_Toc338170625"/>
      <w:bookmarkStart w:id="1071" w:name="_Toc338170754"/>
      <w:bookmarkStart w:id="1072" w:name="_Toc338170882"/>
      <w:bookmarkStart w:id="1073" w:name="_Toc338171009"/>
      <w:bookmarkStart w:id="1074" w:name="_Toc338171138"/>
      <w:bookmarkStart w:id="1075" w:name="_Toc338171268"/>
      <w:bookmarkStart w:id="1076" w:name="_Toc338171397"/>
      <w:bookmarkStart w:id="1077" w:name="_Toc338171527"/>
      <w:bookmarkStart w:id="1078" w:name="_Toc338171659"/>
      <w:bookmarkStart w:id="1079" w:name="_Toc338241032"/>
      <w:bookmarkStart w:id="1080" w:name="_Toc338241430"/>
      <w:bookmarkStart w:id="1081" w:name="_Toc338241762"/>
      <w:bookmarkStart w:id="1082" w:name="_Toc338241917"/>
      <w:bookmarkStart w:id="1083" w:name="_Toc339458166"/>
      <w:bookmarkStart w:id="1084" w:name="_Toc339628681"/>
      <w:bookmarkStart w:id="1085" w:name="_Toc338165345"/>
      <w:bookmarkStart w:id="1086" w:name="_Toc338166534"/>
      <w:bookmarkStart w:id="1087" w:name="_Toc338166841"/>
      <w:bookmarkStart w:id="1088" w:name="_Toc338166959"/>
      <w:bookmarkStart w:id="1089" w:name="_Toc338167077"/>
      <w:bookmarkStart w:id="1090" w:name="_Toc338167196"/>
      <w:bookmarkStart w:id="1091" w:name="_Toc338167318"/>
      <w:bookmarkStart w:id="1092" w:name="_Toc338167441"/>
      <w:bookmarkStart w:id="1093" w:name="_Toc338167565"/>
      <w:bookmarkStart w:id="1094" w:name="_Toc338167945"/>
      <w:bookmarkStart w:id="1095" w:name="_Toc338168068"/>
      <w:bookmarkStart w:id="1096" w:name="_Toc338168191"/>
      <w:bookmarkStart w:id="1097" w:name="_Toc338168316"/>
      <w:bookmarkStart w:id="1098" w:name="_Toc338168441"/>
      <w:bookmarkStart w:id="1099" w:name="_Toc338168567"/>
      <w:bookmarkStart w:id="1100" w:name="_Toc338168692"/>
      <w:bookmarkStart w:id="1101" w:name="_Toc338168818"/>
      <w:bookmarkStart w:id="1102" w:name="_Toc338168944"/>
      <w:bookmarkStart w:id="1103" w:name="_Toc338169069"/>
      <w:bookmarkStart w:id="1104" w:name="_Toc338169199"/>
      <w:bookmarkStart w:id="1105" w:name="_Toc338169328"/>
      <w:bookmarkStart w:id="1106" w:name="_Toc338169458"/>
      <w:bookmarkStart w:id="1107" w:name="_Toc338169588"/>
      <w:bookmarkStart w:id="1108" w:name="_Toc338169717"/>
      <w:bookmarkStart w:id="1109" w:name="_Toc338169847"/>
      <w:bookmarkStart w:id="1110" w:name="_Toc338169977"/>
      <w:bookmarkStart w:id="1111" w:name="_Toc338170107"/>
      <w:bookmarkStart w:id="1112" w:name="_Toc338170238"/>
      <w:bookmarkStart w:id="1113" w:name="_Toc338170367"/>
      <w:bookmarkStart w:id="1114" w:name="_Toc338170496"/>
      <w:bookmarkStart w:id="1115" w:name="_Toc338170626"/>
      <w:bookmarkStart w:id="1116" w:name="_Toc338170755"/>
      <w:bookmarkStart w:id="1117" w:name="_Toc338170883"/>
      <w:bookmarkStart w:id="1118" w:name="_Toc338171010"/>
      <w:bookmarkStart w:id="1119" w:name="_Toc338171139"/>
      <w:bookmarkStart w:id="1120" w:name="_Toc338171269"/>
      <w:bookmarkStart w:id="1121" w:name="_Toc338171398"/>
      <w:bookmarkStart w:id="1122" w:name="_Toc338171528"/>
      <w:bookmarkStart w:id="1123" w:name="_Toc338171660"/>
      <w:bookmarkStart w:id="1124" w:name="_Toc338241033"/>
      <w:bookmarkStart w:id="1125" w:name="_Toc338241431"/>
      <w:bookmarkStart w:id="1126" w:name="_Toc338241763"/>
      <w:bookmarkStart w:id="1127" w:name="_Toc338241918"/>
      <w:bookmarkStart w:id="1128" w:name="_Toc339458167"/>
      <w:bookmarkStart w:id="1129" w:name="_Toc339628682"/>
      <w:bookmarkStart w:id="1130" w:name="_Toc338165346"/>
      <w:bookmarkStart w:id="1131" w:name="_Toc338166535"/>
      <w:bookmarkStart w:id="1132" w:name="_Toc338166842"/>
      <w:bookmarkStart w:id="1133" w:name="_Toc338166960"/>
      <w:bookmarkStart w:id="1134" w:name="_Toc338167078"/>
      <w:bookmarkStart w:id="1135" w:name="_Toc338167197"/>
      <w:bookmarkStart w:id="1136" w:name="_Toc338167319"/>
      <w:bookmarkStart w:id="1137" w:name="_Toc338167442"/>
      <w:bookmarkStart w:id="1138" w:name="_Toc338167566"/>
      <w:bookmarkStart w:id="1139" w:name="_Toc338167946"/>
      <w:bookmarkStart w:id="1140" w:name="_Toc338168069"/>
      <w:bookmarkStart w:id="1141" w:name="_Toc338168192"/>
      <w:bookmarkStart w:id="1142" w:name="_Toc338168317"/>
      <w:bookmarkStart w:id="1143" w:name="_Toc338168442"/>
      <w:bookmarkStart w:id="1144" w:name="_Toc338168568"/>
      <w:bookmarkStart w:id="1145" w:name="_Toc338168693"/>
      <w:bookmarkStart w:id="1146" w:name="_Toc338168819"/>
      <w:bookmarkStart w:id="1147" w:name="_Toc338168945"/>
      <w:bookmarkStart w:id="1148" w:name="_Toc338169070"/>
      <w:bookmarkStart w:id="1149" w:name="_Toc338169200"/>
      <w:bookmarkStart w:id="1150" w:name="_Toc338169329"/>
      <w:bookmarkStart w:id="1151" w:name="_Toc338169459"/>
      <w:bookmarkStart w:id="1152" w:name="_Toc338169589"/>
      <w:bookmarkStart w:id="1153" w:name="_Toc338169718"/>
      <w:bookmarkStart w:id="1154" w:name="_Toc338169848"/>
      <w:bookmarkStart w:id="1155" w:name="_Toc338169978"/>
      <w:bookmarkStart w:id="1156" w:name="_Toc338170108"/>
      <w:bookmarkStart w:id="1157" w:name="_Toc338170239"/>
      <w:bookmarkStart w:id="1158" w:name="_Toc338170368"/>
      <w:bookmarkStart w:id="1159" w:name="_Toc338170497"/>
      <w:bookmarkStart w:id="1160" w:name="_Toc338170627"/>
      <w:bookmarkStart w:id="1161" w:name="_Toc338170756"/>
      <w:bookmarkStart w:id="1162" w:name="_Toc338170884"/>
      <w:bookmarkStart w:id="1163" w:name="_Toc338171011"/>
      <w:bookmarkStart w:id="1164" w:name="_Toc338171140"/>
      <w:bookmarkStart w:id="1165" w:name="_Toc338171270"/>
      <w:bookmarkStart w:id="1166" w:name="_Toc338171399"/>
      <w:bookmarkStart w:id="1167" w:name="_Toc338171529"/>
      <w:bookmarkStart w:id="1168" w:name="_Toc338171661"/>
      <w:bookmarkStart w:id="1169" w:name="_Toc338241034"/>
      <w:bookmarkStart w:id="1170" w:name="_Toc338241432"/>
      <w:bookmarkStart w:id="1171" w:name="_Toc338241764"/>
      <w:bookmarkStart w:id="1172" w:name="_Toc338241919"/>
      <w:bookmarkStart w:id="1173" w:name="_Toc339458168"/>
      <w:bookmarkStart w:id="1174" w:name="_Toc339628683"/>
      <w:bookmarkStart w:id="1175" w:name="_Toc338165347"/>
      <w:bookmarkStart w:id="1176" w:name="_Toc338166536"/>
      <w:bookmarkStart w:id="1177" w:name="_Toc338166843"/>
      <w:bookmarkStart w:id="1178" w:name="_Toc338166961"/>
      <w:bookmarkStart w:id="1179" w:name="_Toc338167079"/>
      <w:bookmarkStart w:id="1180" w:name="_Toc338167198"/>
      <w:bookmarkStart w:id="1181" w:name="_Toc338167320"/>
      <w:bookmarkStart w:id="1182" w:name="_Toc338167443"/>
      <w:bookmarkStart w:id="1183" w:name="_Toc338167567"/>
      <w:bookmarkStart w:id="1184" w:name="_Toc338167947"/>
      <w:bookmarkStart w:id="1185" w:name="_Toc338168070"/>
      <w:bookmarkStart w:id="1186" w:name="_Toc338168193"/>
      <w:bookmarkStart w:id="1187" w:name="_Toc338168318"/>
      <w:bookmarkStart w:id="1188" w:name="_Toc338168443"/>
      <w:bookmarkStart w:id="1189" w:name="_Toc338168569"/>
      <w:bookmarkStart w:id="1190" w:name="_Toc338168694"/>
      <w:bookmarkStart w:id="1191" w:name="_Toc338168820"/>
      <w:bookmarkStart w:id="1192" w:name="_Toc338168946"/>
      <w:bookmarkStart w:id="1193" w:name="_Toc338169071"/>
      <w:bookmarkStart w:id="1194" w:name="_Toc338169201"/>
      <w:bookmarkStart w:id="1195" w:name="_Toc338169330"/>
      <w:bookmarkStart w:id="1196" w:name="_Toc338169460"/>
      <w:bookmarkStart w:id="1197" w:name="_Toc338169590"/>
      <w:bookmarkStart w:id="1198" w:name="_Toc338169719"/>
      <w:bookmarkStart w:id="1199" w:name="_Toc338169849"/>
      <w:bookmarkStart w:id="1200" w:name="_Toc338169979"/>
      <w:bookmarkStart w:id="1201" w:name="_Toc338170109"/>
      <w:bookmarkStart w:id="1202" w:name="_Toc338170240"/>
      <w:bookmarkStart w:id="1203" w:name="_Toc338170369"/>
      <w:bookmarkStart w:id="1204" w:name="_Toc338170498"/>
      <w:bookmarkStart w:id="1205" w:name="_Toc338170628"/>
      <w:bookmarkStart w:id="1206" w:name="_Toc338170757"/>
      <w:bookmarkStart w:id="1207" w:name="_Toc338170885"/>
      <w:bookmarkStart w:id="1208" w:name="_Toc338171012"/>
      <w:bookmarkStart w:id="1209" w:name="_Toc338171141"/>
      <w:bookmarkStart w:id="1210" w:name="_Toc338171271"/>
      <w:bookmarkStart w:id="1211" w:name="_Toc338171400"/>
      <w:bookmarkStart w:id="1212" w:name="_Toc338171530"/>
      <w:bookmarkStart w:id="1213" w:name="_Toc338171662"/>
      <w:bookmarkStart w:id="1214" w:name="_Toc338241035"/>
      <w:bookmarkStart w:id="1215" w:name="_Toc338241433"/>
      <w:bookmarkStart w:id="1216" w:name="_Toc338241765"/>
      <w:bookmarkStart w:id="1217" w:name="_Toc338241920"/>
      <w:bookmarkStart w:id="1218" w:name="_Toc339458169"/>
      <w:bookmarkStart w:id="1219" w:name="_Toc339628684"/>
      <w:bookmarkStart w:id="1220" w:name="_Toc338165348"/>
      <w:bookmarkStart w:id="1221" w:name="_Toc338166537"/>
      <w:bookmarkStart w:id="1222" w:name="_Toc338166844"/>
      <w:bookmarkStart w:id="1223" w:name="_Toc338166962"/>
      <w:bookmarkStart w:id="1224" w:name="_Toc338167080"/>
      <w:bookmarkStart w:id="1225" w:name="_Toc338167199"/>
      <w:bookmarkStart w:id="1226" w:name="_Toc338167321"/>
      <w:bookmarkStart w:id="1227" w:name="_Toc338167444"/>
      <w:bookmarkStart w:id="1228" w:name="_Toc338167568"/>
      <w:bookmarkStart w:id="1229" w:name="_Toc338167948"/>
      <w:bookmarkStart w:id="1230" w:name="_Toc338168071"/>
      <w:bookmarkStart w:id="1231" w:name="_Toc338168194"/>
      <w:bookmarkStart w:id="1232" w:name="_Toc338168319"/>
      <w:bookmarkStart w:id="1233" w:name="_Toc338168444"/>
      <w:bookmarkStart w:id="1234" w:name="_Toc338168570"/>
      <w:bookmarkStart w:id="1235" w:name="_Toc338168695"/>
      <w:bookmarkStart w:id="1236" w:name="_Toc338168821"/>
      <w:bookmarkStart w:id="1237" w:name="_Toc338168947"/>
      <w:bookmarkStart w:id="1238" w:name="_Toc338169072"/>
      <w:bookmarkStart w:id="1239" w:name="_Toc338169202"/>
      <w:bookmarkStart w:id="1240" w:name="_Toc338169331"/>
      <w:bookmarkStart w:id="1241" w:name="_Toc338169461"/>
      <w:bookmarkStart w:id="1242" w:name="_Toc338169591"/>
      <w:bookmarkStart w:id="1243" w:name="_Toc338169720"/>
      <w:bookmarkStart w:id="1244" w:name="_Toc338169850"/>
      <w:bookmarkStart w:id="1245" w:name="_Toc338169980"/>
      <w:bookmarkStart w:id="1246" w:name="_Toc338170110"/>
      <w:bookmarkStart w:id="1247" w:name="_Toc338170241"/>
      <w:bookmarkStart w:id="1248" w:name="_Toc338170370"/>
      <w:bookmarkStart w:id="1249" w:name="_Toc338170499"/>
      <w:bookmarkStart w:id="1250" w:name="_Toc338170629"/>
      <w:bookmarkStart w:id="1251" w:name="_Toc338170758"/>
      <w:bookmarkStart w:id="1252" w:name="_Toc338170886"/>
      <w:bookmarkStart w:id="1253" w:name="_Toc338171013"/>
      <w:bookmarkStart w:id="1254" w:name="_Toc338171142"/>
      <w:bookmarkStart w:id="1255" w:name="_Toc338171272"/>
      <w:bookmarkStart w:id="1256" w:name="_Toc338171401"/>
      <w:bookmarkStart w:id="1257" w:name="_Toc338171531"/>
      <w:bookmarkStart w:id="1258" w:name="_Toc338171663"/>
      <w:bookmarkStart w:id="1259" w:name="_Toc338241036"/>
      <w:bookmarkStart w:id="1260" w:name="_Toc338241434"/>
      <w:bookmarkStart w:id="1261" w:name="_Toc338241766"/>
      <w:bookmarkStart w:id="1262" w:name="_Toc338241921"/>
      <w:bookmarkStart w:id="1263" w:name="_Toc339458170"/>
      <w:bookmarkStart w:id="1264" w:name="_Toc339628685"/>
      <w:bookmarkStart w:id="1265" w:name="_Toc338165349"/>
      <w:bookmarkStart w:id="1266" w:name="_Toc338166538"/>
      <w:bookmarkStart w:id="1267" w:name="_Toc338166845"/>
      <w:bookmarkStart w:id="1268" w:name="_Toc338166963"/>
      <w:bookmarkStart w:id="1269" w:name="_Toc338167081"/>
      <w:bookmarkStart w:id="1270" w:name="_Toc338167200"/>
      <w:bookmarkStart w:id="1271" w:name="_Toc338167322"/>
      <w:bookmarkStart w:id="1272" w:name="_Toc338167445"/>
      <w:bookmarkStart w:id="1273" w:name="_Toc338167569"/>
      <w:bookmarkStart w:id="1274" w:name="_Toc338167949"/>
      <w:bookmarkStart w:id="1275" w:name="_Toc338168072"/>
      <w:bookmarkStart w:id="1276" w:name="_Toc338168195"/>
      <w:bookmarkStart w:id="1277" w:name="_Toc338168320"/>
      <w:bookmarkStart w:id="1278" w:name="_Toc338168445"/>
      <w:bookmarkStart w:id="1279" w:name="_Toc338168571"/>
      <w:bookmarkStart w:id="1280" w:name="_Toc338168696"/>
      <w:bookmarkStart w:id="1281" w:name="_Toc338168822"/>
      <w:bookmarkStart w:id="1282" w:name="_Toc338168948"/>
      <w:bookmarkStart w:id="1283" w:name="_Toc338169073"/>
      <w:bookmarkStart w:id="1284" w:name="_Toc338169203"/>
      <w:bookmarkStart w:id="1285" w:name="_Toc338169332"/>
      <w:bookmarkStart w:id="1286" w:name="_Toc338169462"/>
      <w:bookmarkStart w:id="1287" w:name="_Toc338169592"/>
      <w:bookmarkStart w:id="1288" w:name="_Toc338169721"/>
      <w:bookmarkStart w:id="1289" w:name="_Toc338169851"/>
      <w:bookmarkStart w:id="1290" w:name="_Toc338169981"/>
      <w:bookmarkStart w:id="1291" w:name="_Toc338170111"/>
      <w:bookmarkStart w:id="1292" w:name="_Toc338170242"/>
      <w:bookmarkStart w:id="1293" w:name="_Toc338170371"/>
      <w:bookmarkStart w:id="1294" w:name="_Toc338170500"/>
      <w:bookmarkStart w:id="1295" w:name="_Toc338170630"/>
      <w:bookmarkStart w:id="1296" w:name="_Toc338170759"/>
      <w:bookmarkStart w:id="1297" w:name="_Toc338170887"/>
      <w:bookmarkStart w:id="1298" w:name="_Toc338171014"/>
      <w:bookmarkStart w:id="1299" w:name="_Toc338171143"/>
      <w:bookmarkStart w:id="1300" w:name="_Toc338171273"/>
      <w:bookmarkStart w:id="1301" w:name="_Toc338171402"/>
      <w:bookmarkStart w:id="1302" w:name="_Toc338171532"/>
      <w:bookmarkStart w:id="1303" w:name="_Toc338171664"/>
      <w:bookmarkStart w:id="1304" w:name="_Toc338241037"/>
      <w:bookmarkStart w:id="1305" w:name="_Toc338241435"/>
      <w:bookmarkStart w:id="1306" w:name="_Toc338241767"/>
      <w:bookmarkStart w:id="1307" w:name="_Toc338241922"/>
      <w:bookmarkStart w:id="1308" w:name="_Toc339458171"/>
      <w:bookmarkStart w:id="1309" w:name="_Toc339628686"/>
      <w:bookmarkStart w:id="1310" w:name="_Toc338165350"/>
      <w:bookmarkStart w:id="1311" w:name="_Toc338166539"/>
      <w:bookmarkStart w:id="1312" w:name="_Toc338166846"/>
      <w:bookmarkStart w:id="1313" w:name="_Toc338166964"/>
      <w:bookmarkStart w:id="1314" w:name="_Toc338167082"/>
      <w:bookmarkStart w:id="1315" w:name="_Toc338167201"/>
      <w:bookmarkStart w:id="1316" w:name="_Toc338167323"/>
      <w:bookmarkStart w:id="1317" w:name="_Toc338167446"/>
      <w:bookmarkStart w:id="1318" w:name="_Toc338167570"/>
      <w:bookmarkStart w:id="1319" w:name="_Toc338167950"/>
      <w:bookmarkStart w:id="1320" w:name="_Toc338168073"/>
      <w:bookmarkStart w:id="1321" w:name="_Toc338168196"/>
      <w:bookmarkStart w:id="1322" w:name="_Toc338168321"/>
      <w:bookmarkStart w:id="1323" w:name="_Toc338168446"/>
      <w:bookmarkStart w:id="1324" w:name="_Toc338168572"/>
      <w:bookmarkStart w:id="1325" w:name="_Toc338168697"/>
      <w:bookmarkStart w:id="1326" w:name="_Toc338168823"/>
      <w:bookmarkStart w:id="1327" w:name="_Toc338168949"/>
      <w:bookmarkStart w:id="1328" w:name="_Toc338169074"/>
      <w:bookmarkStart w:id="1329" w:name="_Toc338169204"/>
      <w:bookmarkStart w:id="1330" w:name="_Toc338169333"/>
      <w:bookmarkStart w:id="1331" w:name="_Toc338169463"/>
      <w:bookmarkStart w:id="1332" w:name="_Toc338169593"/>
      <w:bookmarkStart w:id="1333" w:name="_Toc338169722"/>
      <w:bookmarkStart w:id="1334" w:name="_Toc338169852"/>
      <w:bookmarkStart w:id="1335" w:name="_Toc338169982"/>
      <w:bookmarkStart w:id="1336" w:name="_Toc338170112"/>
      <w:bookmarkStart w:id="1337" w:name="_Toc338170243"/>
      <w:bookmarkStart w:id="1338" w:name="_Toc338170372"/>
      <w:bookmarkStart w:id="1339" w:name="_Toc338170501"/>
      <w:bookmarkStart w:id="1340" w:name="_Toc338170631"/>
      <w:bookmarkStart w:id="1341" w:name="_Toc338170760"/>
      <w:bookmarkStart w:id="1342" w:name="_Toc338170888"/>
      <w:bookmarkStart w:id="1343" w:name="_Toc338171015"/>
      <w:bookmarkStart w:id="1344" w:name="_Toc338171144"/>
      <w:bookmarkStart w:id="1345" w:name="_Toc338171274"/>
      <w:bookmarkStart w:id="1346" w:name="_Toc338171403"/>
      <w:bookmarkStart w:id="1347" w:name="_Toc338171533"/>
      <w:bookmarkStart w:id="1348" w:name="_Toc338171665"/>
      <w:bookmarkStart w:id="1349" w:name="_Toc338241038"/>
      <w:bookmarkStart w:id="1350" w:name="_Toc338241436"/>
      <w:bookmarkStart w:id="1351" w:name="_Toc338241768"/>
      <w:bookmarkStart w:id="1352" w:name="_Toc338241923"/>
      <w:bookmarkStart w:id="1353" w:name="_Toc339458172"/>
      <w:bookmarkStart w:id="1354" w:name="_Toc339628687"/>
      <w:bookmarkStart w:id="1355" w:name="_Toc338165351"/>
      <w:bookmarkStart w:id="1356" w:name="_Toc338166540"/>
      <w:bookmarkStart w:id="1357" w:name="_Toc338166847"/>
      <w:bookmarkStart w:id="1358" w:name="_Toc338166965"/>
      <w:bookmarkStart w:id="1359" w:name="_Toc338167083"/>
      <w:bookmarkStart w:id="1360" w:name="_Toc338167202"/>
      <w:bookmarkStart w:id="1361" w:name="_Toc338167324"/>
      <w:bookmarkStart w:id="1362" w:name="_Toc338167447"/>
      <w:bookmarkStart w:id="1363" w:name="_Toc338167571"/>
      <w:bookmarkStart w:id="1364" w:name="_Toc338167951"/>
      <w:bookmarkStart w:id="1365" w:name="_Toc338168074"/>
      <w:bookmarkStart w:id="1366" w:name="_Toc338168197"/>
      <w:bookmarkStart w:id="1367" w:name="_Toc338168322"/>
      <w:bookmarkStart w:id="1368" w:name="_Toc338168447"/>
      <w:bookmarkStart w:id="1369" w:name="_Toc338168573"/>
      <w:bookmarkStart w:id="1370" w:name="_Toc338168698"/>
      <w:bookmarkStart w:id="1371" w:name="_Toc338168824"/>
      <w:bookmarkStart w:id="1372" w:name="_Toc338168950"/>
      <w:bookmarkStart w:id="1373" w:name="_Toc338169075"/>
      <w:bookmarkStart w:id="1374" w:name="_Toc338169205"/>
      <w:bookmarkStart w:id="1375" w:name="_Toc338169334"/>
      <w:bookmarkStart w:id="1376" w:name="_Toc338169464"/>
      <w:bookmarkStart w:id="1377" w:name="_Toc338169594"/>
      <w:bookmarkStart w:id="1378" w:name="_Toc338169723"/>
      <w:bookmarkStart w:id="1379" w:name="_Toc338169853"/>
      <w:bookmarkStart w:id="1380" w:name="_Toc338169983"/>
      <w:bookmarkStart w:id="1381" w:name="_Toc338170113"/>
      <w:bookmarkStart w:id="1382" w:name="_Toc338170244"/>
      <w:bookmarkStart w:id="1383" w:name="_Toc338170373"/>
      <w:bookmarkStart w:id="1384" w:name="_Toc338170502"/>
      <w:bookmarkStart w:id="1385" w:name="_Toc338170632"/>
      <w:bookmarkStart w:id="1386" w:name="_Toc338170761"/>
      <w:bookmarkStart w:id="1387" w:name="_Toc338170889"/>
      <w:bookmarkStart w:id="1388" w:name="_Toc338171016"/>
      <w:bookmarkStart w:id="1389" w:name="_Toc338171145"/>
      <w:bookmarkStart w:id="1390" w:name="_Toc338171275"/>
      <w:bookmarkStart w:id="1391" w:name="_Toc338171404"/>
      <w:bookmarkStart w:id="1392" w:name="_Toc338171534"/>
      <w:bookmarkStart w:id="1393" w:name="_Toc338171666"/>
      <w:bookmarkStart w:id="1394" w:name="_Toc338241039"/>
      <w:bookmarkStart w:id="1395" w:name="_Toc338241437"/>
      <w:bookmarkStart w:id="1396" w:name="_Toc338241769"/>
      <w:bookmarkStart w:id="1397" w:name="_Toc338241924"/>
      <w:bookmarkStart w:id="1398" w:name="_Toc339458173"/>
      <w:bookmarkStart w:id="1399" w:name="_Toc339628688"/>
      <w:bookmarkStart w:id="1400" w:name="_Toc338165352"/>
      <w:bookmarkStart w:id="1401" w:name="_Toc338166541"/>
      <w:bookmarkStart w:id="1402" w:name="_Toc338166848"/>
      <w:bookmarkStart w:id="1403" w:name="_Toc338166966"/>
      <w:bookmarkStart w:id="1404" w:name="_Toc338167084"/>
      <w:bookmarkStart w:id="1405" w:name="_Toc338167203"/>
      <w:bookmarkStart w:id="1406" w:name="_Toc338167325"/>
      <w:bookmarkStart w:id="1407" w:name="_Toc338167448"/>
      <w:bookmarkStart w:id="1408" w:name="_Toc338167572"/>
      <w:bookmarkStart w:id="1409" w:name="_Toc338167952"/>
      <w:bookmarkStart w:id="1410" w:name="_Toc338168075"/>
      <w:bookmarkStart w:id="1411" w:name="_Toc338168198"/>
      <w:bookmarkStart w:id="1412" w:name="_Toc338168323"/>
      <w:bookmarkStart w:id="1413" w:name="_Toc338168448"/>
      <w:bookmarkStart w:id="1414" w:name="_Toc338168574"/>
      <w:bookmarkStart w:id="1415" w:name="_Toc338168699"/>
      <w:bookmarkStart w:id="1416" w:name="_Toc338168825"/>
      <w:bookmarkStart w:id="1417" w:name="_Toc338168951"/>
      <w:bookmarkStart w:id="1418" w:name="_Toc338169076"/>
      <w:bookmarkStart w:id="1419" w:name="_Toc338169206"/>
      <w:bookmarkStart w:id="1420" w:name="_Toc338169335"/>
      <w:bookmarkStart w:id="1421" w:name="_Toc338169465"/>
      <w:bookmarkStart w:id="1422" w:name="_Toc338169595"/>
      <w:bookmarkStart w:id="1423" w:name="_Toc338169724"/>
      <w:bookmarkStart w:id="1424" w:name="_Toc338169854"/>
      <w:bookmarkStart w:id="1425" w:name="_Toc338169984"/>
      <w:bookmarkStart w:id="1426" w:name="_Toc338170114"/>
      <w:bookmarkStart w:id="1427" w:name="_Toc338170245"/>
      <w:bookmarkStart w:id="1428" w:name="_Toc338170374"/>
      <w:bookmarkStart w:id="1429" w:name="_Toc338170503"/>
      <w:bookmarkStart w:id="1430" w:name="_Toc338170633"/>
      <w:bookmarkStart w:id="1431" w:name="_Toc338170762"/>
      <w:bookmarkStart w:id="1432" w:name="_Toc338170890"/>
      <w:bookmarkStart w:id="1433" w:name="_Toc338171017"/>
      <w:bookmarkStart w:id="1434" w:name="_Toc338171146"/>
      <w:bookmarkStart w:id="1435" w:name="_Toc338171276"/>
      <w:bookmarkStart w:id="1436" w:name="_Toc338171405"/>
      <w:bookmarkStart w:id="1437" w:name="_Toc338171535"/>
      <w:bookmarkStart w:id="1438" w:name="_Toc338171667"/>
      <w:bookmarkStart w:id="1439" w:name="_Toc338241040"/>
      <w:bookmarkStart w:id="1440" w:name="_Toc338241438"/>
      <w:bookmarkStart w:id="1441" w:name="_Toc338241770"/>
      <w:bookmarkStart w:id="1442" w:name="_Toc338241925"/>
      <w:bookmarkStart w:id="1443" w:name="_Toc339458174"/>
      <w:bookmarkStart w:id="1444" w:name="_Toc339628689"/>
      <w:bookmarkStart w:id="1445" w:name="_Toc338165353"/>
      <w:bookmarkStart w:id="1446" w:name="_Toc338166542"/>
      <w:bookmarkStart w:id="1447" w:name="_Toc338166849"/>
      <w:bookmarkStart w:id="1448" w:name="_Toc338166967"/>
      <w:bookmarkStart w:id="1449" w:name="_Toc338167085"/>
      <w:bookmarkStart w:id="1450" w:name="_Toc338167204"/>
      <w:bookmarkStart w:id="1451" w:name="_Toc338167326"/>
      <w:bookmarkStart w:id="1452" w:name="_Toc338167449"/>
      <w:bookmarkStart w:id="1453" w:name="_Toc338167573"/>
      <w:bookmarkStart w:id="1454" w:name="_Toc338167953"/>
      <w:bookmarkStart w:id="1455" w:name="_Toc338168076"/>
      <w:bookmarkStart w:id="1456" w:name="_Toc338168199"/>
      <w:bookmarkStart w:id="1457" w:name="_Toc338168324"/>
      <w:bookmarkStart w:id="1458" w:name="_Toc338168449"/>
      <w:bookmarkStart w:id="1459" w:name="_Toc338168575"/>
      <w:bookmarkStart w:id="1460" w:name="_Toc338168700"/>
      <w:bookmarkStart w:id="1461" w:name="_Toc338168826"/>
      <w:bookmarkStart w:id="1462" w:name="_Toc338168952"/>
      <w:bookmarkStart w:id="1463" w:name="_Toc338169077"/>
      <w:bookmarkStart w:id="1464" w:name="_Toc338169207"/>
      <w:bookmarkStart w:id="1465" w:name="_Toc338169336"/>
      <w:bookmarkStart w:id="1466" w:name="_Toc338169466"/>
      <w:bookmarkStart w:id="1467" w:name="_Toc338169596"/>
      <w:bookmarkStart w:id="1468" w:name="_Toc338169725"/>
      <w:bookmarkStart w:id="1469" w:name="_Toc338169855"/>
      <w:bookmarkStart w:id="1470" w:name="_Toc338169985"/>
      <w:bookmarkStart w:id="1471" w:name="_Toc338170115"/>
      <w:bookmarkStart w:id="1472" w:name="_Toc338170246"/>
      <w:bookmarkStart w:id="1473" w:name="_Toc338170375"/>
      <w:bookmarkStart w:id="1474" w:name="_Toc338170504"/>
      <w:bookmarkStart w:id="1475" w:name="_Toc338170634"/>
      <w:bookmarkStart w:id="1476" w:name="_Toc338170763"/>
      <w:bookmarkStart w:id="1477" w:name="_Toc338170891"/>
      <w:bookmarkStart w:id="1478" w:name="_Toc338171018"/>
      <w:bookmarkStart w:id="1479" w:name="_Toc338171147"/>
      <w:bookmarkStart w:id="1480" w:name="_Toc338171277"/>
      <w:bookmarkStart w:id="1481" w:name="_Toc338171406"/>
      <w:bookmarkStart w:id="1482" w:name="_Toc338171536"/>
      <w:bookmarkStart w:id="1483" w:name="_Toc338171668"/>
      <w:bookmarkStart w:id="1484" w:name="_Toc338241041"/>
      <w:bookmarkStart w:id="1485" w:name="_Toc338241439"/>
      <w:bookmarkStart w:id="1486" w:name="_Toc338241771"/>
      <w:bookmarkStart w:id="1487" w:name="_Toc338241926"/>
      <w:bookmarkStart w:id="1488" w:name="_Toc339458175"/>
      <w:bookmarkStart w:id="1489" w:name="_Toc339628690"/>
      <w:bookmarkStart w:id="1490" w:name="_Toc338165354"/>
      <w:bookmarkStart w:id="1491" w:name="_Toc338166543"/>
      <w:bookmarkStart w:id="1492" w:name="_Toc338166850"/>
      <w:bookmarkStart w:id="1493" w:name="_Toc338166968"/>
      <w:bookmarkStart w:id="1494" w:name="_Toc338167086"/>
      <w:bookmarkStart w:id="1495" w:name="_Toc338167205"/>
      <w:bookmarkStart w:id="1496" w:name="_Toc338167327"/>
      <w:bookmarkStart w:id="1497" w:name="_Toc338167450"/>
      <w:bookmarkStart w:id="1498" w:name="_Toc338167574"/>
      <w:bookmarkStart w:id="1499" w:name="_Toc338167954"/>
      <w:bookmarkStart w:id="1500" w:name="_Toc338168077"/>
      <w:bookmarkStart w:id="1501" w:name="_Toc338168200"/>
      <w:bookmarkStart w:id="1502" w:name="_Toc338168325"/>
      <w:bookmarkStart w:id="1503" w:name="_Toc338168450"/>
      <w:bookmarkStart w:id="1504" w:name="_Toc338168576"/>
      <w:bookmarkStart w:id="1505" w:name="_Toc338168701"/>
      <w:bookmarkStart w:id="1506" w:name="_Toc338168827"/>
      <w:bookmarkStart w:id="1507" w:name="_Toc338168953"/>
      <w:bookmarkStart w:id="1508" w:name="_Toc338169078"/>
      <w:bookmarkStart w:id="1509" w:name="_Toc338169208"/>
      <w:bookmarkStart w:id="1510" w:name="_Toc338169337"/>
      <w:bookmarkStart w:id="1511" w:name="_Toc338169467"/>
      <w:bookmarkStart w:id="1512" w:name="_Toc338169597"/>
      <w:bookmarkStart w:id="1513" w:name="_Toc338169726"/>
      <w:bookmarkStart w:id="1514" w:name="_Toc338169856"/>
      <w:bookmarkStart w:id="1515" w:name="_Toc338169986"/>
      <w:bookmarkStart w:id="1516" w:name="_Toc338170116"/>
      <w:bookmarkStart w:id="1517" w:name="_Toc338170247"/>
      <w:bookmarkStart w:id="1518" w:name="_Toc338170376"/>
      <w:bookmarkStart w:id="1519" w:name="_Toc338170505"/>
      <w:bookmarkStart w:id="1520" w:name="_Toc338170635"/>
      <w:bookmarkStart w:id="1521" w:name="_Toc338170764"/>
      <w:bookmarkStart w:id="1522" w:name="_Toc338170892"/>
      <w:bookmarkStart w:id="1523" w:name="_Toc338171019"/>
      <w:bookmarkStart w:id="1524" w:name="_Toc338171148"/>
      <w:bookmarkStart w:id="1525" w:name="_Toc338171278"/>
      <w:bookmarkStart w:id="1526" w:name="_Toc338171407"/>
      <w:bookmarkStart w:id="1527" w:name="_Toc338171537"/>
      <w:bookmarkStart w:id="1528" w:name="_Toc338171669"/>
      <w:bookmarkStart w:id="1529" w:name="_Toc338241042"/>
      <w:bookmarkStart w:id="1530" w:name="_Toc338241440"/>
      <w:bookmarkStart w:id="1531" w:name="_Toc338241772"/>
      <w:bookmarkStart w:id="1532" w:name="_Toc338241927"/>
      <w:bookmarkStart w:id="1533" w:name="_Toc339458176"/>
      <w:bookmarkStart w:id="1534" w:name="_Toc339628691"/>
      <w:bookmarkStart w:id="1535" w:name="_Toc338165355"/>
      <w:bookmarkStart w:id="1536" w:name="_Toc338166544"/>
      <w:bookmarkStart w:id="1537" w:name="_Toc338166851"/>
      <w:bookmarkStart w:id="1538" w:name="_Toc338166969"/>
      <w:bookmarkStart w:id="1539" w:name="_Toc338167087"/>
      <w:bookmarkStart w:id="1540" w:name="_Toc338167206"/>
      <w:bookmarkStart w:id="1541" w:name="_Toc338167328"/>
      <w:bookmarkStart w:id="1542" w:name="_Toc338167451"/>
      <w:bookmarkStart w:id="1543" w:name="_Toc338167575"/>
      <w:bookmarkStart w:id="1544" w:name="_Toc338167955"/>
      <w:bookmarkStart w:id="1545" w:name="_Toc338168078"/>
      <w:bookmarkStart w:id="1546" w:name="_Toc338168201"/>
      <w:bookmarkStart w:id="1547" w:name="_Toc338168326"/>
      <w:bookmarkStart w:id="1548" w:name="_Toc338168451"/>
      <w:bookmarkStart w:id="1549" w:name="_Toc338168577"/>
      <w:bookmarkStart w:id="1550" w:name="_Toc338168702"/>
      <w:bookmarkStart w:id="1551" w:name="_Toc338168828"/>
      <w:bookmarkStart w:id="1552" w:name="_Toc338168954"/>
      <w:bookmarkStart w:id="1553" w:name="_Toc338169079"/>
      <w:bookmarkStart w:id="1554" w:name="_Toc338169209"/>
      <w:bookmarkStart w:id="1555" w:name="_Toc338169338"/>
      <w:bookmarkStart w:id="1556" w:name="_Toc338169468"/>
      <w:bookmarkStart w:id="1557" w:name="_Toc338169598"/>
      <w:bookmarkStart w:id="1558" w:name="_Toc338169727"/>
      <w:bookmarkStart w:id="1559" w:name="_Toc338169857"/>
      <w:bookmarkStart w:id="1560" w:name="_Toc338169987"/>
      <w:bookmarkStart w:id="1561" w:name="_Toc338170117"/>
      <w:bookmarkStart w:id="1562" w:name="_Toc338170248"/>
      <w:bookmarkStart w:id="1563" w:name="_Toc338170377"/>
      <w:bookmarkStart w:id="1564" w:name="_Toc338170506"/>
      <w:bookmarkStart w:id="1565" w:name="_Toc338170636"/>
      <w:bookmarkStart w:id="1566" w:name="_Toc338170765"/>
      <w:bookmarkStart w:id="1567" w:name="_Toc338170893"/>
      <w:bookmarkStart w:id="1568" w:name="_Toc338171020"/>
      <w:bookmarkStart w:id="1569" w:name="_Toc338171149"/>
      <w:bookmarkStart w:id="1570" w:name="_Toc338171279"/>
      <w:bookmarkStart w:id="1571" w:name="_Toc338171408"/>
      <w:bookmarkStart w:id="1572" w:name="_Toc338171538"/>
      <w:bookmarkStart w:id="1573" w:name="_Toc338171670"/>
      <w:bookmarkStart w:id="1574" w:name="_Toc338241043"/>
      <w:bookmarkStart w:id="1575" w:name="_Toc338241441"/>
      <w:bookmarkStart w:id="1576" w:name="_Toc338241773"/>
      <w:bookmarkStart w:id="1577" w:name="_Toc338241928"/>
      <w:bookmarkStart w:id="1578" w:name="_Toc339458177"/>
      <w:bookmarkStart w:id="1579" w:name="_Toc339628692"/>
      <w:bookmarkStart w:id="1580" w:name="_Toc338165356"/>
      <w:bookmarkStart w:id="1581" w:name="_Toc338166545"/>
      <w:bookmarkStart w:id="1582" w:name="_Toc338166852"/>
      <w:bookmarkStart w:id="1583" w:name="_Toc338166970"/>
      <w:bookmarkStart w:id="1584" w:name="_Toc338167088"/>
      <w:bookmarkStart w:id="1585" w:name="_Toc338167207"/>
      <w:bookmarkStart w:id="1586" w:name="_Toc338167329"/>
      <w:bookmarkStart w:id="1587" w:name="_Toc338167452"/>
      <w:bookmarkStart w:id="1588" w:name="_Toc338167576"/>
      <w:bookmarkStart w:id="1589" w:name="_Toc338167956"/>
      <w:bookmarkStart w:id="1590" w:name="_Toc338168079"/>
      <w:bookmarkStart w:id="1591" w:name="_Toc338168202"/>
      <w:bookmarkStart w:id="1592" w:name="_Toc338168327"/>
      <w:bookmarkStart w:id="1593" w:name="_Toc338168452"/>
      <w:bookmarkStart w:id="1594" w:name="_Toc338168578"/>
      <w:bookmarkStart w:id="1595" w:name="_Toc338168703"/>
      <w:bookmarkStart w:id="1596" w:name="_Toc338168829"/>
      <w:bookmarkStart w:id="1597" w:name="_Toc338168955"/>
      <w:bookmarkStart w:id="1598" w:name="_Toc338169080"/>
      <w:bookmarkStart w:id="1599" w:name="_Toc338169210"/>
      <w:bookmarkStart w:id="1600" w:name="_Toc338169339"/>
      <w:bookmarkStart w:id="1601" w:name="_Toc338169469"/>
      <w:bookmarkStart w:id="1602" w:name="_Toc338169599"/>
      <w:bookmarkStart w:id="1603" w:name="_Toc338169728"/>
      <w:bookmarkStart w:id="1604" w:name="_Toc338169858"/>
      <w:bookmarkStart w:id="1605" w:name="_Toc338169988"/>
      <w:bookmarkStart w:id="1606" w:name="_Toc338170118"/>
      <w:bookmarkStart w:id="1607" w:name="_Toc338170249"/>
      <w:bookmarkStart w:id="1608" w:name="_Toc338170378"/>
      <w:bookmarkStart w:id="1609" w:name="_Toc338170507"/>
      <w:bookmarkStart w:id="1610" w:name="_Toc338170637"/>
      <w:bookmarkStart w:id="1611" w:name="_Toc338170766"/>
      <w:bookmarkStart w:id="1612" w:name="_Toc338170894"/>
      <w:bookmarkStart w:id="1613" w:name="_Toc338171021"/>
      <w:bookmarkStart w:id="1614" w:name="_Toc338171150"/>
      <w:bookmarkStart w:id="1615" w:name="_Toc338171280"/>
      <w:bookmarkStart w:id="1616" w:name="_Toc338171409"/>
      <w:bookmarkStart w:id="1617" w:name="_Toc338171539"/>
      <w:bookmarkStart w:id="1618" w:name="_Toc338171671"/>
      <w:bookmarkStart w:id="1619" w:name="_Toc338241044"/>
      <w:bookmarkStart w:id="1620" w:name="_Toc338241442"/>
      <w:bookmarkStart w:id="1621" w:name="_Toc338241774"/>
      <w:bookmarkStart w:id="1622" w:name="_Toc338241929"/>
      <w:bookmarkStart w:id="1623" w:name="_Toc339458178"/>
      <w:bookmarkStart w:id="1624" w:name="_Toc339628693"/>
      <w:bookmarkStart w:id="1625" w:name="_Toc338165357"/>
      <w:bookmarkStart w:id="1626" w:name="_Toc338166546"/>
      <w:bookmarkStart w:id="1627" w:name="_Toc338166853"/>
      <w:bookmarkStart w:id="1628" w:name="_Toc338166971"/>
      <w:bookmarkStart w:id="1629" w:name="_Toc338167089"/>
      <w:bookmarkStart w:id="1630" w:name="_Toc338167208"/>
      <w:bookmarkStart w:id="1631" w:name="_Toc338167330"/>
      <w:bookmarkStart w:id="1632" w:name="_Toc338167453"/>
      <w:bookmarkStart w:id="1633" w:name="_Toc338167577"/>
      <w:bookmarkStart w:id="1634" w:name="_Toc338167957"/>
      <w:bookmarkStart w:id="1635" w:name="_Toc338168080"/>
      <w:bookmarkStart w:id="1636" w:name="_Toc338168203"/>
      <w:bookmarkStart w:id="1637" w:name="_Toc338168328"/>
      <w:bookmarkStart w:id="1638" w:name="_Toc338168453"/>
      <w:bookmarkStart w:id="1639" w:name="_Toc338168579"/>
      <w:bookmarkStart w:id="1640" w:name="_Toc338168704"/>
      <w:bookmarkStart w:id="1641" w:name="_Toc338168830"/>
      <w:bookmarkStart w:id="1642" w:name="_Toc338168956"/>
      <w:bookmarkStart w:id="1643" w:name="_Toc338169081"/>
      <w:bookmarkStart w:id="1644" w:name="_Toc338169211"/>
      <w:bookmarkStart w:id="1645" w:name="_Toc338169340"/>
      <w:bookmarkStart w:id="1646" w:name="_Toc338169470"/>
      <w:bookmarkStart w:id="1647" w:name="_Toc338169600"/>
      <w:bookmarkStart w:id="1648" w:name="_Toc338169729"/>
      <w:bookmarkStart w:id="1649" w:name="_Toc338169859"/>
      <w:bookmarkStart w:id="1650" w:name="_Toc338169989"/>
      <w:bookmarkStart w:id="1651" w:name="_Toc338170119"/>
      <w:bookmarkStart w:id="1652" w:name="_Toc338170250"/>
      <w:bookmarkStart w:id="1653" w:name="_Toc338170379"/>
      <w:bookmarkStart w:id="1654" w:name="_Toc338170508"/>
      <w:bookmarkStart w:id="1655" w:name="_Toc338170638"/>
      <w:bookmarkStart w:id="1656" w:name="_Toc338170767"/>
      <w:bookmarkStart w:id="1657" w:name="_Toc338170895"/>
      <w:bookmarkStart w:id="1658" w:name="_Toc338171022"/>
      <w:bookmarkStart w:id="1659" w:name="_Toc338171151"/>
      <w:bookmarkStart w:id="1660" w:name="_Toc338171281"/>
      <w:bookmarkStart w:id="1661" w:name="_Toc338171410"/>
      <w:bookmarkStart w:id="1662" w:name="_Toc338171540"/>
      <w:bookmarkStart w:id="1663" w:name="_Toc338171672"/>
      <w:bookmarkStart w:id="1664" w:name="_Toc338241045"/>
      <w:bookmarkStart w:id="1665" w:name="_Toc338241443"/>
      <w:bookmarkStart w:id="1666" w:name="_Toc338241775"/>
      <w:bookmarkStart w:id="1667" w:name="_Toc338241930"/>
      <w:bookmarkStart w:id="1668" w:name="_Toc339458179"/>
      <w:bookmarkStart w:id="1669" w:name="_Toc339628694"/>
      <w:bookmarkStart w:id="1670" w:name="_Toc338165358"/>
      <w:bookmarkStart w:id="1671" w:name="_Toc338166547"/>
      <w:bookmarkStart w:id="1672" w:name="_Toc338166854"/>
      <w:bookmarkStart w:id="1673" w:name="_Toc338166972"/>
      <w:bookmarkStart w:id="1674" w:name="_Toc338167090"/>
      <w:bookmarkStart w:id="1675" w:name="_Toc338167209"/>
      <w:bookmarkStart w:id="1676" w:name="_Toc338167331"/>
      <w:bookmarkStart w:id="1677" w:name="_Toc338167454"/>
      <w:bookmarkStart w:id="1678" w:name="_Toc338167578"/>
      <w:bookmarkStart w:id="1679" w:name="_Toc338167958"/>
      <w:bookmarkStart w:id="1680" w:name="_Toc338168081"/>
      <w:bookmarkStart w:id="1681" w:name="_Toc338168204"/>
      <w:bookmarkStart w:id="1682" w:name="_Toc338168329"/>
      <w:bookmarkStart w:id="1683" w:name="_Toc338168454"/>
      <w:bookmarkStart w:id="1684" w:name="_Toc338168580"/>
      <w:bookmarkStart w:id="1685" w:name="_Toc338168705"/>
      <w:bookmarkStart w:id="1686" w:name="_Toc338168831"/>
      <w:bookmarkStart w:id="1687" w:name="_Toc338168957"/>
      <w:bookmarkStart w:id="1688" w:name="_Toc338169082"/>
      <w:bookmarkStart w:id="1689" w:name="_Toc338169212"/>
      <w:bookmarkStart w:id="1690" w:name="_Toc338169341"/>
      <w:bookmarkStart w:id="1691" w:name="_Toc338169471"/>
      <w:bookmarkStart w:id="1692" w:name="_Toc338169601"/>
      <w:bookmarkStart w:id="1693" w:name="_Toc338169730"/>
      <w:bookmarkStart w:id="1694" w:name="_Toc338169860"/>
      <w:bookmarkStart w:id="1695" w:name="_Toc338169990"/>
      <w:bookmarkStart w:id="1696" w:name="_Toc338170120"/>
      <w:bookmarkStart w:id="1697" w:name="_Toc338170251"/>
      <w:bookmarkStart w:id="1698" w:name="_Toc338170380"/>
      <w:bookmarkStart w:id="1699" w:name="_Toc338170509"/>
      <w:bookmarkStart w:id="1700" w:name="_Toc338170639"/>
      <w:bookmarkStart w:id="1701" w:name="_Toc338170768"/>
      <w:bookmarkStart w:id="1702" w:name="_Toc338170896"/>
      <w:bookmarkStart w:id="1703" w:name="_Toc338171023"/>
      <w:bookmarkStart w:id="1704" w:name="_Toc338171152"/>
      <w:bookmarkStart w:id="1705" w:name="_Toc338171282"/>
      <w:bookmarkStart w:id="1706" w:name="_Toc338171411"/>
      <w:bookmarkStart w:id="1707" w:name="_Toc338171541"/>
      <w:bookmarkStart w:id="1708" w:name="_Toc338171673"/>
      <w:bookmarkStart w:id="1709" w:name="_Toc338241046"/>
      <w:bookmarkStart w:id="1710" w:name="_Toc338241444"/>
      <w:bookmarkStart w:id="1711" w:name="_Toc338241776"/>
      <w:bookmarkStart w:id="1712" w:name="_Toc338241931"/>
      <w:bookmarkStart w:id="1713" w:name="_Toc339458180"/>
      <w:bookmarkStart w:id="1714" w:name="_Toc339628695"/>
      <w:bookmarkStart w:id="1715" w:name="_Toc338165359"/>
      <w:bookmarkStart w:id="1716" w:name="_Toc338166548"/>
      <w:bookmarkStart w:id="1717" w:name="_Toc338166855"/>
      <w:bookmarkStart w:id="1718" w:name="_Toc338166973"/>
      <w:bookmarkStart w:id="1719" w:name="_Toc338167091"/>
      <w:bookmarkStart w:id="1720" w:name="_Toc338167210"/>
      <w:bookmarkStart w:id="1721" w:name="_Toc338167332"/>
      <w:bookmarkStart w:id="1722" w:name="_Toc338167455"/>
      <w:bookmarkStart w:id="1723" w:name="_Toc338167579"/>
      <w:bookmarkStart w:id="1724" w:name="_Toc338167959"/>
      <w:bookmarkStart w:id="1725" w:name="_Toc338168082"/>
      <w:bookmarkStart w:id="1726" w:name="_Toc338168205"/>
      <w:bookmarkStart w:id="1727" w:name="_Toc338168330"/>
      <w:bookmarkStart w:id="1728" w:name="_Toc338168455"/>
      <w:bookmarkStart w:id="1729" w:name="_Toc338168581"/>
      <w:bookmarkStart w:id="1730" w:name="_Toc338168706"/>
      <w:bookmarkStart w:id="1731" w:name="_Toc338168832"/>
      <w:bookmarkStart w:id="1732" w:name="_Toc338168958"/>
      <w:bookmarkStart w:id="1733" w:name="_Toc338169083"/>
      <w:bookmarkStart w:id="1734" w:name="_Toc338169213"/>
      <w:bookmarkStart w:id="1735" w:name="_Toc338169342"/>
      <w:bookmarkStart w:id="1736" w:name="_Toc338169472"/>
      <w:bookmarkStart w:id="1737" w:name="_Toc338169602"/>
      <w:bookmarkStart w:id="1738" w:name="_Toc338169731"/>
      <w:bookmarkStart w:id="1739" w:name="_Toc338169861"/>
      <w:bookmarkStart w:id="1740" w:name="_Toc338169991"/>
      <w:bookmarkStart w:id="1741" w:name="_Toc338170121"/>
      <w:bookmarkStart w:id="1742" w:name="_Toc338170252"/>
      <w:bookmarkStart w:id="1743" w:name="_Toc338170381"/>
      <w:bookmarkStart w:id="1744" w:name="_Toc338170510"/>
      <w:bookmarkStart w:id="1745" w:name="_Toc338170640"/>
      <w:bookmarkStart w:id="1746" w:name="_Toc338170769"/>
      <w:bookmarkStart w:id="1747" w:name="_Toc338170897"/>
      <w:bookmarkStart w:id="1748" w:name="_Toc338171024"/>
      <w:bookmarkStart w:id="1749" w:name="_Toc338171153"/>
      <w:bookmarkStart w:id="1750" w:name="_Toc338171283"/>
      <w:bookmarkStart w:id="1751" w:name="_Toc338171412"/>
      <w:bookmarkStart w:id="1752" w:name="_Toc338171542"/>
      <w:bookmarkStart w:id="1753" w:name="_Toc338171674"/>
      <w:bookmarkStart w:id="1754" w:name="_Toc338241047"/>
      <w:bookmarkStart w:id="1755" w:name="_Toc338241445"/>
      <w:bookmarkStart w:id="1756" w:name="_Toc338241777"/>
      <w:bookmarkStart w:id="1757" w:name="_Toc338241932"/>
      <w:bookmarkStart w:id="1758" w:name="_Toc339458181"/>
      <w:bookmarkStart w:id="1759" w:name="_Toc339628696"/>
      <w:bookmarkStart w:id="1760" w:name="_Toc338165360"/>
      <w:bookmarkStart w:id="1761" w:name="_Toc338166549"/>
      <w:bookmarkStart w:id="1762" w:name="_Toc338166856"/>
      <w:bookmarkStart w:id="1763" w:name="_Toc338166974"/>
      <w:bookmarkStart w:id="1764" w:name="_Toc338167092"/>
      <w:bookmarkStart w:id="1765" w:name="_Toc338167211"/>
      <w:bookmarkStart w:id="1766" w:name="_Toc338167333"/>
      <w:bookmarkStart w:id="1767" w:name="_Toc338167456"/>
      <w:bookmarkStart w:id="1768" w:name="_Toc338167580"/>
      <w:bookmarkStart w:id="1769" w:name="_Toc338167960"/>
      <w:bookmarkStart w:id="1770" w:name="_Toc338168083"/>
      <w:bookmarkStart w:id="1771" w:name="_Toc338168206"/>
      <w:bookmarkStart w:id="1772" w:name="_Toc338168331"/>
      <w:bookmarkStart w:id="1773" w:name="_Toc338168456"/>
      <w:bookmarkStart w:id="1774" w:name="_Toc338168582"/>
      <w:bookmarkStart w:id="1775" w:name="_Toc338168707"/>
      <w:bookmarkStart w:id="1776" w:name="_Toc338168833"/>
      <w:bookmarkStart w:id="1777" w:name="_Toc338168959"/>
      <w:bookmarkStart w:id="1778" w:name="_Toc338169084"/>
      <w:bookmarkStart w:id="1779" w:name="_Toc338169214"/>
      <w:bookmarkStart w:id="1780" w:name="_Toc338169343"/>
      <w:bookmarkStart w:id="1781" w:name="_Toc338169473"/>
      <w:bookmarkStart w:id="1782" w:name="_Toc338169603"/>
      <w:bookmarkStart w:id="1783" w:name="_Toc338169732"/>
      <w:bookmarkStart w:id="1784" w:name="_Toc338169862"/>
      <w:bookmarkStart w:id="1785" w:name="_Toc338169992"/>
      <w:bookmarkStart w:id="1786" w:name="_Toc338170122"/>
      <w:bookmarkStart w:id="1787" w:name="_Toc338170253"/>
      <w:bookmarkStart w:id="1788" w:name="_Toc338170382"/>
      <w:bookmarkStart w:id="1789" w:name="_Toc338170511"/>
      <w:bookmarkStart w:id="1790" w:name="_Toc338170641"/>
      <w:bookmarkStart w:id="1791" w:name="_Toc338170770"/>
      <w:bookmarkStart w:id="1792" w:name="_Toc338170898"/>
      <w:bookmarkStart w:id="1793" w:name="_Toc338171025"/>
      <w:bookmarkStart w:id="1794" w:name="_Toc338171154"/>
      <w:bookmarkStart w:id="1795" w:name="_Toc338171284"/>
      <w:bookmarkStart w:id="1796" w:name="_Toc338171413"/>
      <w:bookmarkStart w:id="1797" w:name="_Toc338171543"/>
      <w:bookmarkStart w:id="1798" w:name="_Toc338171675"/>
      <w:bookmarkStart w:id="1799" w:name="_Toc338241048"/>
      <w:bookmarkStart w:id="1800" w:name="_Toc338241446"/>
      <w:bookmarkStart w:id="1801" w:name="_Toc338241778"/>
      <w:bookmarkStart w:id="1802" w:name="_Toc338241933"/>
      <w:bookmarkStart w:id="1803" w:name="_Toc339458182"/>
      <w:bookmarkStart w:id="1804" w:name="_Toc339628697"/>
      <w:bookmarkStart w:id="1805" w:name="_Toc338165361"/>
      <w:bookmarkStart w:id="1806" w:name="_Toc338166550"/>
      <w:bookmarkStart w:id="1807" w:name="_Toc338166857"/>
      <w:bookmarkStart w:id="1808" w:name="_Toc338166975"/>
      <w:bookmarkStart w:id="1809" w:name="_Toc338167093"/>
      <w:bookmarkStart w:id="1810" w:name="_Toc338167212"/>
      <w:bookmarkStart w:id="1811" w:name="_Toc338167334"/>
      <w:bookmarkStart w:id="1812" w:name="_Toc338167457"/>
      <w:bookmarkStart w:id="1813" w:name="_Toc338167581"/>
      <w:bookmarkStart w:id="1814" w:name="_Toc338167961"/>
      <w:bookmarkStart w:id="1815" w:name="_Toc338168084"/>
      <w:bookmarkStart w:id="1816" w:name="_Toc338168207"/>
      <w:bookmarkStart w:id="1817" w:name="_Toc338168332"/>
      <w:bookmarkStart w:id="1818" w:name="_Toc338168457"/>
      <w:bookmarkStart w:id="1819" w:name="_Toc338168583"/>
      <w:bookmarkStart w:id="1820" w:name="_Toc338168708"/>
      <w:bookmarkStart w:id="1821" w:name="_Toc338168834"/>
      <w:bookmarkStart w:id="1822" w:name="_Toc338168960"/>
      <w:bookmarkStart w:id="1823" w:name="_Toc338169085"/>
      <w:bookmarkStart w:id="1824" w:name="_Toc338169215"/>
      <w:bookmarkStart w:id="1825" w:name="_Toc338169344"/>
      <w:bookmarkStart w:id="1826" w:name="_Toc338169474"/>
      <w:bookmarkStart w:id="1827" w:name="_Toc338169604"/>
      <w:bookmarkStart w:id="1828" w:name="_Toc338169733"/>
      <w:bookmarkStart w:id="1829" w:name="_Toc338169863"/>
      <w:bookmarkStart w:id="1830" w:name="_Toc338169993"/>
      <w:bookmarkStart w:id="1831" w:name="_Toc338170123"/>
      <w:bookmarkStart w:id="1832" w:name="_Toc338170254"/>
      <w:bookmarkStart w:id="1833" w:name="_Toc338170383"/>
      <w:bookmarkStart w:id="1834" w:name="_Toc338170512"/>
      <w:bookmarkStart w:id="1835" w:name="_Toc338170642"/>
      <w:bookmarkStart w:id="1836" w:name="_Toc338170771"/>
      <w:bookmarkStart w:id="1837" w:name="_Toc338170899"/>
      <w:bookmarkStart w:id="1838" w:name="_Toc338171026"/>
      <w:bookmarkStart w:id="1839" w:name="_Toc338171155"/>
      <w:bookmarkStart w:id="1840" w:name="_Toc338171285"/>
      <w:bookmarkStart w:id="1841" w:name="_Toc338171414"/>
      <w:bookmarkStart w:id="1842" w:name="_Toc338171544"/>
      <w:bookmarkStart w:id="1843" w:name="_Toc338171676"/>
      <w:bookmarkStart w:id="1844" w:name="_Toc338241049"/>
      <w:bookmarkStart w:id="1845" w:name="_Toc338241447"/>
      <w:bookmarkStart w:id="1846" w:name="_Toc338241779"/>
      <w:bookmarkStart w:id="1847" w:name="_Toc338241934"/>
      <w:bookmarkStart w:id="1848" w:name="_Toc339458183"/>
      <w:bookmarkStart w:id="1849" w:name="_Toc339628698"/>
      <w:bookmarkStart w:id="1850" w:name="_Toc338165362"/>
      <w:bookmarkStart w:id="1851" w:name="_Toc338166551"/>
      <w:bookmarkStart w:id="1852" w:name="_Toc338166858"/>
      <w:bookmarkStart w:id="1853" w:name="_Toc338166976"/>
      <w:bookmarkStart w:id="1854" w:name="_Toc338167094"/>
      <w:bookmarkStart w:id="1855" w:name="_Toc338167213"/>
      <w:bookmarkStart w:id="1856" w:name="_Toc338167335"/>
      <w:bookmarkStart w:id="1857" w:name="_Toc338167458"/>
      <w:bookmarkStart w:id="1858" w:name="_Toc338167582"/>
      <w:bookmarkStart w:id="1859" w:name="_Toc338167962"/>
      <w:bookmarkStart w:id="1860" w:name="_Toc338168085"/>
      <w:bookmarkStart w:id="1861" w:name="_Toc338168208"/>
      <w:bookmarkStart w:id="1862" w:name="_Toc338168333"/>
      <w:bookmarkStart w:id="1863" w:name="_Toc338168458"/>
      <w:bookmarkStart w:id="1864" w:name="_Toc338168584"/>
      <w:bookmarkStart w:id="1865" w:name="_Toc338168709"/>
      <w:bookmarkStart w:id="1866" w:name="_Toc338168835"/>
      <w:bookmarkStart w:id="1867" w:name="_Toc338168961"/>
      <w:bookmarkStart w:id="1868" w:name="_Toc338169086"/>
      <w:bookmarkStart w:id="1869" w:name="_Toc338169216"/>
      <w:bookmarkStart w:id="1870" w:name="_Toc338169345"/>
      <w:bookmarkStart w:id="1871" w:name="_Toc338169475"/>
      <w:bookmarkStart w:id="1872" w:name="_Toc338169605"/>
      <w:bookmarkStart w:id="1873" w:name="_Toc338169734"/>
      <w:bookmarkStart w:id="1874" w:name="_Toc338169864"/>
      <w:bookmarkStart w:id="1875" w:name="_Toc338169994"/>
      <w:bookmarkStart w:id="1876" w:name="_Toc338170124"/>
      <w:bookmarkStart w:id="1877" w:name="_Toc338170255"/>
      <w:bookmarkStart w:id="1878" w:name="_Toc338170384"/>
      <w:bookmarkStart w:id="1879" w:name="_Toc338170513"/>
      <w:bookmarkStart w:id="1880" w:name="_Toc338170643"/>
      <w:bookmarkStart w:id="1881" w:name="_Toc338170772"/>
      <w:bookmarkStart w:id="1882" w:name="_Toc338170900"/>
      <w:bookmarkStart w:id="1883" w:name="_Toc338171027"/>
      <w:bookmarkStart w:id="1884" w:name="_Toc338171156"/>
      <w:bookmarkStart w:id="1885" w:name="_Toc338171286"/>
      <w:bookmarkStart w:id="1886" w:name="_Toc338171415"/>
      <w:bookmarkStart w:id="1887" w:name="_Toc338171545"/>
      <w:bookmarkStart w:id="1888" w:name="_Toc338171677"/>
      <w:bookmarkStart w:id="1889" w:name="_Toc338241050"/>
      <w:bookmarkStart w:id="1890" w:name="_Toc338241448"/>
      <w:bookmarkStart w:id="1891" w:name="_Toc338241780"/>
      <w:bookmarkStart w:id="1892" w:name="_Toc338241935"/>
      <w:bookmarkStart w:id="1893" w:name="_Toc339458184"/>
      <w:bookmarkStart w:id="1894" w:name="_Toc339628699"/>
      <w:bookmarkStart w:id="1895" w:name="_Toc338165363"/>
      <w:bookmarkStart w:id="1896" w:name="_Toc338166552"/>
      <w:bookmarkStart w:id="1897" w:name="_Toc338166859"/>
      <w:bookmarkStart w:id="1898" w:name="_Toc338166977"/>
      <w:bookmarkStart w:id="1899" w:name="_Toc338167095"/>
      <w:bookmarkStart w:id="1900" w:name="_Toc338167214"/>
      <w:bookmarkStart w:id="1901" w:name="_Toc338167336"/>
      <w:bookmarkStart w:id="1902" w:name="_Toc338167459"/>
      <w:bookmarkStart w:id="1903" w:name="_Toc338167583"/>
      <w:bookmarkStart w:id="1904" w:name="_Toc338167963"/>
      <w:bookmarkStart w:id="1905" w:name="_Toc338168086"/>
      <w:bookmarkStart w:id="1906" w:name="_Toc338168209"/>
      <w:bookmarkStart w:id="1907" w:name="_Toc338168334"/>
      <w:bookmarkStart w:id="1908" w:name="_Toc338168459"/>
      <w:bookmarkStart w:id="1909" w:name="_Toc338168585"/>
      <w:bookmarkStart w:id="1910" w:name="_Toc338168710"/>
      <w:bookmarkStart w:id="1911" w:name="_Toc338168836"/>
      <w:bookmarkStart w:id="1912" w:name="_Toc338168962"/>
      <w:bookmarkStart w:id="1913" w:name="_Toc338169087"/>
      <w:bookmarkStart w:id="1914" w:name="_Toc338169217"/>
      <w:bookmarkStart w:id="1915" w:name="_Toc338169346"/>
      <w:bookmarkStart w:id="1916" w:name="_Toc338169476"/>
      <w:bookmarkStart w:id="1917" w:name="_Toc338169606"/>
      <w:bookmarkStart w:id="1918" w:name="_Toc338169735"/>
      <w:bookmarkStart w:id="1919" w:name="_Toc338169865"/>
      <w:bookmarkStart w:id="1920" w:name="_Toc338169995"/>
      <w:bookmarkStart w:id="1921" w:name="_Toc338170125"/>
      <w:bookmarkStart w:id="1922" w:name="_Toc338170256"/>
      <w:bookmarkStart w:id="1923" w:name="_Toc338170385"/>
      <w:bookmarkStart w:id="1924" w:name="_Toc338170514"/>
      <w:bookmarkStart w:id="1925" w:name="_Toc338170644"/>
      <w:bookmarkStart w:id="1926" w:name="_Toc338170773"/>
      <w:bookmarkStart w:id="1927" w:name="_Toc338170901"/>
      <w:bookmarkStart w:id="1928" w:name="_Toc338171028"/>
      <w:bookmarkStart w:id="1929" w:name="_Toc338171157"/>
      <w:bookmarkStart w:id="1930" w:name="_Toc338171287"/>
      <w:bookmarkStart w:id="1931" w:name="_Toc338171416"/>
      <w:bookmarkStart w:id="1932" w:name="_Toc338171546"/>
      <w:bookmarkStart w:id="1933" w:name="_Toc338171678"/>
      <w:bookmarkStart w:id="1934" w:name="_Toc338241051"/>
      <w:bookmarkStart w:id="1935" w:name="_Toc338241449"/>
      <w:bookmarkStart w:id="1936" w:name="_Toc338241781"/>
      <w:bookmarkStart w:id="1937" w:name="_Toc338241936"/>
      <w:bookmarkStart w:id="1938" w:name="_Toc339458185"/>
      <w:bookmarkStart w:id="1939" w:name="_Toc339628700"/>
      <w:bookmarkStart w:id="1940" w:name="_Toc337481255"/>
      <w:bookmarkStart w:id="1941" w:name="_Toc337481349"/>
      <w:bookmarkStart w:id="1942" w:name="_Toc338165364"/>
      <w:bookmarkStart w:id="1943" w:name="_Toc338166553"/>
      <w:bookmarkStart w:id="1944" w:name="_Toc338166860"/>
      <w:bookmarkStart w:id="1945" w:name="_Toc338166978"/>
      <w:bookmarkStart w:id="1946" w:name="_Toc338167096"/>
      <w:bookmarkStart w:id="1947" w:name="_Toc338167215"/>
      <w:bookmarkStart w:id="1948" w:name="_Toc338167337"/>
      <w:bookmarkStart w:id="1949" w:name="_Toc338167460"/>
      <w:bookmarkStart w:id="1950" w:name="_Toc338167584"/>
      <w:bookmarkStart w:id="1951" w:name="_Toc338167964"/>
      <w:bookmarkStart w:id="1952" w:name="_Toc338168087"/>
      <w:bookmarkStart w:id="1953" w:name="_Toc338168210"/>
      <w:bookmarkStart w:id="1954" w:name="_Toc338168335"/>
      <w:bookmarkStart w:id="1955" w:name="_Toc338168460"/>
      <w:bookmarkStart w:id="1956" w:name="_Toc338168586"/>
      <w:bookmarkStart w:id="1957" w:name="_Toc338168711"/>
      <w:bookmarkStart w:id="1958" w:name="_Toc338168837"/>
      <w:bookmarkStart w:id="1959" w:name="_Toc338168963"/>
      <w:bookmarkStart w:id="1960" w:name="_Toc338169088"/>
      <w:bookmarkStart w:id="1961" w:name="_Toc338169218"/>
      <w:bookmarkStart w:id="1962" w:name="_Toc338169347"/>
      <w:bookmarkStart w:id="1963" w:name="_Toc338169477"/>
      <w:bookmarkStart w:id="1964" w:name="_Toc338169607"/>
      <w:bookmarkStart w:id="1965" w:name="_Toc338169736"/>
      <w:bookmarkStart w:id="1966" w:name="_Toc338169866"/>
      <w:bookmarkStart w:id="1967" w:name="_Toc338169996"/>
      <w:bookmarkStart w:id="1968" w:name="_Toc338170126"/>
      <w:bookmarkStart w:id="1969" w:name="_Toc338170257"/>
      <w:bookmarkStart w:id="1970" w:name="_Toc338170386"/>
      <w:bookmarkStart w:id="1971" w:name="_Toc338170515"/>
      <w:bookmarkStart w:id="1972" w:name="_Toc338170645"/>
      <w:bookmarkStart w:id="1973" w:name="_Toc338170774"/>
      <w:bookmarkStart w:id="1974" w:name="_Toc338170902"/>
      <w:bookmarkStart w:id="1975" w:name="_Toc338171029"/>
      <w:bookmarkStart w:id="1976" w:name="_Toc338171158"/>
      <w:bookmarkStart w:id="1977" w:name="_Toc338171288"/>
      <w:bookmarkStart w:id="1978" w:name="_Toc338171417"/>
      <w:bookmarkStart w:id="1979" w:name="_Toc338171547"/>
      <w:bookmarkStart w:id="1980" w:name="_Toc338171679"/>
      <w:bookmarkStart w:id="1981" w:name="_Toc338241052"/>
      <w:bookmarkStart w:id="1982" w:name="_Toc338241450"/>
      <w:bookmarkStart w:id="1983" w:name="_Toc338241782"/>
      <w:bookmarkStart w:id="1984" w:name="_Toc338241937"/>
      <w:bookmarkStart w:id="1985" w:name="_Toc339458186"/>
      <w:bookmarkStart w:id="1986" w:name="_Toc339628701"/>
      <w:bookmarkStart w:id="1987" w:name="_Toc337481256"/>
      <w:bookmarkStart w:id="1988" w:name="_Toc337481350"/>
      <w:bookmarkStart w:id="1989" w:name="_Toc338165365"/>
      <w:bookmarkStart w:id="1990" w:name="_Toc338166554"/>
      <w:bookmarkStart w:id="1991" w:name="_Toc338166861"/>
      <w:bookmarkStart w:id="1992" w:name="_Toc338166979"/>
      <w:bookmarkStart w:id="1993" w:name="_Toc338167097"/>
      <w:bookmarkStart w:id="1994" w:name="_Toc338167216"/>
      <w:bookmarkStart w:id="1995" w:name="_Toc338167338"/>
      <w:bookmarkStart w:id="1996" w:name="_Toc338167461"/>
      <w:bookmarkStart w:id="1997" w:name="_Toc338167585"/>
      <w:bookmarkStart w:id="1998" w:name="_Toc338167965"/>
      <w:bookmarkStart w:id="1999" w:name="_Toc338168088"/>
      <w:bookmarkStart w:id="2000" w:name="_Toc338168211"/>
      <w:bookmarkStart w:id="2001" w:name="_Toc338168336"/>
      <w:bookmarkStart w:id="2002" w:name="_Toc338168461"/>
      <w:bookmarkStart w:id="2003" w:name="_Toc338168587"/>
      <w:bookmarkStart w:id="2004" w:name="_Toc338168712"/>
      <w:bookmarkStart w:id="2005" w:name="_Toc338168838"/>
      <w:bookmarkStart w:id="2006" w:name="_Toc338168964"/>
      <w:bookmarkStart w:id="2007" w:name="_Toc338169089"/>
      <w:bookmarkStart w:id="2008" w:name="_Toc338169219"/>
      <w:bookmarkStart w:id="2009" w:name="_Toc338169348"/>
      <w:bookmarkStart w:id="2010" w:name="_Toc338169478"/>
      <w:bookmarkStart w:id="2011" w:name="_Toc338169608"/>
      <w:bookmarkStart w:id="2012" w:name="_Toc338169737"/>
      <w:bookmarkStart w:id="2013" w:name="_Toc338169867"/>
      <w:bookmarkStart w:id="2014" w:name="_Toc338169997"/>
      <w:bookmarkStart w:id="2015" w:name="_Toc338170127"/>
      <w:bookmarkStart w:id="2016" w:name="_Toc338170258"/>
      <w:bookmarkStart w:id="2017" w:name="_Toc338170387"/>
      <w:bookmarkStart w:id="2018" w:name="_Toc338170516"/>
      <w:bookmarkStart w:id="2019" w:name="_Toc338170646"/>
      <w:bookmarkStart w:id="2020" w:name="_Toc338170775"/>
      <w:bookmarkStart w:id="2021" w:name="_Toc338170903"/>
      <w:bookmarkStart w:id="2022" w:name="_Toc338171030"/>
      <w:bookmarkStart w:id="2023" w:name="_Toc338171159"/>
      <w:bookmarkStart w:id="2024" w:name="_Toc338171289"/>
      <w:bookmarkStart w:id="2025" w:name="_Toc338171418"/>
      <w:bookmarkStart w:id="2026" w:name="_Toc338171548"/>
      <w:bookmarkStart w:id="2027" w:name="_Toc338171680"/>
      <w:bookmarkStart w:id="2028" w:name="_Toc338241053"/>
      <w:bookmarkStart w:id="2029" w:name="_Toc338241451"/>
      <w:bookmarkStart w:id="2030" w:name="_Toc338241783"/>
      <w:bookmarkStart w:id="2031" w:name="_Toc338241938"/>
      <w:bookmarkStart w:id="2032" w:name="_Toc339458187"/>
      <w:bookmarkStart w:id="2033" w:name="_Toc339628702"/>
      <w:bookmarkStart w:id="2034" w:name="_Toc337481257"/>
      <w:bookmarkStart w:id="2035" w:name="_Toc337481351"/>
      <w:bookmarkStart w:id="2036" w:name="_Toc338165366"/>
      <w:bookmarkStart w:id="2037" w:name="_Toc338166555"/>
      <w:bookmarkStart w:id="2038" w:name="_Toc338166862"/>
      <w:bookmarkStart w:id="2039" w:name="_Toc338166980"/>
      <w:bookmarkStart w:id="2040" w:name="_Toc338167098"/>
      <w:bookmarkStart w:id="2041" w:name="_Toc338167217"/>
      <w:bookmarkStart w:id="2042" w:name="_Toc338167339"/>
      <w:bookmarkStart w:id="2043" w:name="_Toc338167462"/>
      <w:bookmarkStart w:id="2044" w:name="_Toc338167586"/>
      <w:bookmarkStart w:id="2045" w:name="_Toc338167966"/>
      <w:bookmarkStart w:id="2046" w:name="_Toc338168089"/>
      <w:bookmarkStart w:id="2047" w:name="_Toc338168212"/>
      <w:bookmarkStart w:id="2048" w:name="_Toc338168337"/>
      <w:bookmarkStart w:id="2049" w:name="_Toc338168462"/>
      <w:bookmarkStart w:id="2050" w:name="_Toc338168588"/>
      <w:bookmarkStart w:id="2051" w:name="_Toc338168713"/>
      <w:bookmarkStart w:id="2052" w:name="_Toc338168839"/>
      <w:bookmarkStart w:id="2053" w:name="_Toc338168965"/>
      <w:bookmarkStart w:id="2054" w:name="_Toc338169090"/>
      <w:bookmarkStart w:id="2055" w:name="_Toc338169220"/>
      <w:bookmarkStart w:id="2056" w:name="_Toc338169349"/>
      <w:bookmarkStart w:id="2057" w:name="_Toc338169479"/>
      <w:bookmarkStart w:id="2058" w:name="_Toc338169609"/>
      <w:bookmarkStart w:id="2059" w:name="_Toc338169738"/>
      <w:bookmarkStart w:id="2060" w:name="_Toc338169868"/>
      <w:bookmarkStart w:id="2061" w:name="_Toc338169998"/>
      <w:bookmarkStart w:id="2062" w:name="_Toc338170128"/>
      <w:bookmarkStart w:id="2063" w:name="_Toc338170259"/>
      <w:bookmarkStart w:id="2064" w:name="_Toc338170388"/>
      <w:bookmarkStart w:id="2065" w:name="_Toc338170517"/>
      <w:bookmarkStart w:id="2066" w:name="_Toc338170647"/>
      <w:bookmarkStart w:id="2067" w:name="_Toc338170776"/>
      <w:bookmarkStart w:id="2068" w:name="_Toc338170904"/>
      <w:bookmarkStart w:id="2069" w:name="_Toc338171031"/>
      <w:bookmarkStart w:id="2070" w:name="_Toc338171160"/>
      <w:bookmarkStart w:id="2071" w:name="_Toc338171290"/>
      <w:bookmarkStart w:id="2072" w:name="_Toc338171419"/>
      <w:bookmarkStart w:id="2073" w:name="_Toc338171549"/>
      <w:bookmarkStart w:id="2074" w:name="_Toc338171681"/>
      <w:bookmarkStart w:id="2075" w:name="_Toc338241054"/>
      <w:bookmarkStart w:id="2076" w:name="_Toc338241452"/>
      <w:bookmarkStart w:id="2077" w:name="_Toc338241784"/>
      <w:bookmarkStart w:id="2078" w:name="_Toc338241939"/>
      <w:bookmarkStart w:id="2079" w:name="_Toc339458188"/>
      <w:bookmarkStart w:id="2080" w:name="_Toc339628703"/>
      <w:bookmarkStart w:id="2081" w:name="_Toc337481258"/>
      <w:bookmarkStart w:id="2082" w:name="_Toc337481352"/>
      <w:bookmarkStart w:id="2083" w:name="_Toc338165367"/>
      <w:bookmarkStart w:id="2084" w:name="_Toc338166556"/>
      <w:bookmarkStart w:id="2085" w:name="_Toc338166863"/>
      <w:bookmarkStart w:id="2086" w:name="_Toc338166981"/>
      <w:bookmarkStart w:id="2087" w:name="_Toc338167099"/>
      <w:bookmarkStart w:id="2088" w:name="_Toc338167218"/>
      <w:bookmarkStart w:id="2089" w:name="_Toc338167340"/>
      <w:bookmarkStart w:id="2090" w:name="_Toc338167463"/>
      <w:bookmarkStart w:id="2091" w:name="_Toc338167587"/>
      <w:bookmarkStart w:id="2092" w:name="_Toc338167967"/>
      <w:bookmarkStart w:id="2093" w:name="_Toc338168090"/>
      <w:bookmarkStart w:id="2094" w:name="_Toc338168213"/>
      <w:bookmarkStart w:id="2095" w:name="_Toc338168338"/>
      <w:bookmarkStart w:id="2096" w:name="_Toc338168463"/>
      <w:bookmarkStart w:id="2097" w:name="_Toc338168589"/>
      <w:bookmarkStart w:id="2098" w:name="_Toc338168714"/>
      <w:bookmarkStart w:id="2099" w:name="_Toc338168840"/>
      <w:bookmarkStart w:id="2100" w:name="_Toc338168966"/>
      <w:bookmarkStart w:id="2101" w:name="_Toc338169091"/>
      <w:bookmarkStart w:id="2102" w:name="_Toc338169221"/>
      <w:bookmarkStart w:id="2103" w:name="_Toc338169350"/>
      <w:bookmarkStart w:id="2104" w:name="_Toc338169480"/>
      <w:bookmarkStart w:id="2105" w:name="_Toc338169610"/>
      <w:bookmarkStart w:id="2106" w:name="_Toc338169739"/>
      <w:bookmarkStart w:id="2107" w:name="_Toc338169869"/>
      <w:bookmarkStart w:id="2108" w:name="_Toc338169999"/>
      <w:bookmarkStart w:id="2109" w:name="_Toc338170129"/>
      <w:bookmarkStart w:id="2110" w:name="_Toc338170260"/>
      <w:bookmarkStart w:id="2111" w:name="_Toc338170389"/>
      <w:bookmarkStart w:id="2112" w:name="_Toc338170518"/>
      <w:bookmarkStart w:id="2113" w:name="_Toc338170648"/>
      <w:bookmarkStart w:id="2114" w:name="_Toc338170777"/>
      <w:bookmarkStart w:id="2115" w:name="_Toc338170905"/>
      <w:bookmarkStart w:id="2116" w:name="_Toc338171032"/>
      <w:bookmarkStart w:id="2117" w:name="_Toc338171161"/>
      <w:bookmarkStart w:id="2118" w:name="_Toc338171291"/>
      <w:bookmarkStart w:id="2119" w:name="_Toc338171420"/>
      <w:bookmarkStart w:id="2120" w:name="_Toc338171550"/>
      <w:bookmarkStart w:id="2121" w:name="_Toc338171682"/>
      <w:bookmarkStart w:id="2122" w:name="_Toc338241055"/>
      <w:bookmarkStart w:id="2123" w:name="_Toc338241453"/>
      <w:bookmarkStart w:id="2124" w:name="_Toc338241785"/>
      <w:bookmarkStart w:id="2125" w:name="_Toc338241940"/>
      <w:bookmarkStart w:id="2126" w:name="_Toc339458189"/>
      <w:bookmarkStart w:id="2127" w:name="_Toc339628704"/>
      <w:bookmarkStart w:id="2128" w:name="_Toc337481259"/>
      <w:bookmarkStart w:id="2129" w:name="_Toc337481353"/>
      <w:bookmarkStart w:id="2130" w:name="_Toc338165368"/>
      <w:bookmarkStart w:id="2131" w:name="_Toc338166557"/>
      <w:bookmarkStart w:id="2132" w:name="_Toc338166864"/>
      <w:bookmarkStart w:id="2133" w:name="_Toc338166982"/>
      <w:bookmarkStart w:id="2134" w:name="_Toc338167100"/>
      <w:bookmarkStart w:id="2135" w:name="_Toc338167219"/>
      <w:bookmarkStart w:id="2136" w:name="_Toc338167341"/>
      <w:bookmarkStart w:id="2137" w:name="_Toc338167464"/>
      <w:bookmarkStart w:id="2138" w:name="_Toc338167588"/>
      <w:bookmarkStart w:id="2139" w:name="_Toc338167968"/>
      <w:bookmarkStart w:id="2140" w:name="_Toc338168091"/>
      <w:bookmarkStart w:id="2141" w:name="_Toc338168214"/>
      <w:bookmarkStart w:id="2142" w:name="_Toc338168339"/>
      <w:bookmarkStart w:id="2143" w:name="_Toc338168464"/>
      <w:bookmarkStart w:id="2144" w:name="_Toc338168590"/>
      <w:bookmarkStart w:id="2145" w:name="_Toc338168715"/>
      <w:bookmarkStart w:id="2146" w:name="_Toc338168841"/>
      <w:bookmarkStart w:id="2147" w:name="_Toc338168967"/>
      <w:bookmarkStart w:id="2148" w:name="_Toc338169092"/>
      <w:bookmarkStart w:id="2149" w:name="_Toc338169222"/>
      <w:bookmarkStart w:id="2150" w:name="_Toc338169351"/>
      <w:bookmarkStart w:id="2151" w:name="_Toc338169481"/>
      <w:bookmarkStart w:id="2152" w:name="_Toc338169611"/>
      <w:bookmarkStart w:id="2153" w:name="_Toc338169740"/>
      <w:bookmarkStart w:id="2154" w:name="_Toc338169870"/>
      <w:bookmarkStart w:id="2155" w:name="_Toc338170000"/>
      <w:bookmarkStart w:id="2156" w:name="_Toc338170130"/>
      <w:bookmarkStart w:id="2157" w:name="_Toc338170261"/>
      <w:bookmarkStart w:id="2158" w:name="_Toc338170390"/>
      <w:bookmarkStart w:id="2159" w:name="_Toc338170519"/>
      <w:bookmarkStart w:id="2160" w:name="_Toc338170649"/>
      <w:bookmarkStart w:id="2161" w:name="_Toc338170778"/>
      <w:bookmarkStart w:id="2162" w:name="_Toc338170906"/>
      <w:bookmarkStart w:id="2163" w:name="_Toc338171033"/>
      <w:bookmarkStart w:id="2164" w:name="_Toc338171162"/>
      <w:bookmarkStart w:id="2165" w:name="_Toc338171292"/>
      <w:bookmarkStart w:id="2166" w:name="_Toc338171421"/>
      <w:bookmarkStart w:id="2167" w:name="_Toc338171551"/>
      <w:bookmarkStart w:id="2168" w:name="_Toc338171683"/>
      <w:bookmarkStart w:id="2169" w:name="_Toc338241056"/>
      <w:bookmarkStart w:id="2170" w:name="_Toc338241454"/>
      <w:bookmarkStart w:id="2171" w:name="_Toc338241786"/>
      <w:bookmarkStart w:id="2172" w:name="_Toc338241941"/>
      <w:bookmarkStart w:id="2173" w:name="_Toc339458190"/>
      <w:bookmarkStart w:id="2174" w:name="_Toc339628705"/>
      <w:bookmarkStart w:id="2175" w:name="_Toc337481260"/>
      <w:bookmarkStart w:id="2176" w:name="_Toc337481354"/>
      <w:bookmarkStart w:id="2177" w:name="_Toc338165369"/>
      <w:bookmarkStart w:id="2178" w:name="_Toc338166558"/>
      <w:bookmarkStart w:id="2179" w:name="_Toc338166865"/>
      <w:bookmarkStart w:id="2180" w:name="_Toc338166983"/>
      <w:bookmarkStart w:id="2181" w:name="_Toc338167101"/>
      <w:bookmarkStart w:id="2182" w:name="_Toc338167220"/>
      <w:bookmarkStart w:id="2183" w:name="_Toc338167342"/>
      <w:bookmarkStart w:id="2184" w:name="_Toc338167465"/>
      <w:bookmarkStart w:id="2185" w:name="_Toc338167589"/>
      <w:bookmarkStart w:id="2186" w:name="_Toc338167969"/>
      <w:bookmarkStart w:id="2187" w:name="_Toc338168092"/>
      <w:bookmarkStart w:id="2188" w:name="_Toc338168215"/>
      <w:bookmarkStart w:id="2189" w:name="_Toc338168340"/>
      <w:bookmarkStart w:id="2190" w:name="_Toc338168465"/>
      <w:bookmarkStart w:id="2191" w:name="_Toc338168591"/>
      <w:bookmarkStart w:id="2192" w:name="_Toc338168716"/>
      <w:bookmarkStart w:id="2193" w:name="_Toc338168842"/>
      <w:bookmarkStart w:id="2194" w:name="_Toc338168968"/>
      <w:bookmarkStart w:id="2195" w:name="_Toc338169093"/>
      <w:bookmarkStart w:id="2196" w:name="_Toc338169223"/>
      <w:bookmarkStart w:id="2197" w:name="_Toc338169352"/>
      <w:bookmarkStart w:id="2198" w:name="_Toc338169482"/>
      <w:bookmarkStart w:id="2199" w:name="_Toc338169612"/>
      <w:bookmarkStart w:id="2200" w:name="_Toc338169741"/>
      <w:bookmarkStart w:id="2201" w:name="_Toc338169871"/>
      <w:bookmarkStart w:id="2202" w:name="_Toc338170001"/>
      <w:bookmarkStart w:id="2203" w:name="_Toc338170131"/>
      <w:bookmarkStart w:id="2204" w:name="_Toc338170262"/>
      <w:bookmarkStart w:id="2205" w:name="_Toc338170391"/>
      <w:bookmarkStart w:id="2206" w:name="_Toc338170520"/>
      <w:bookmarkStart w:id="2207" w:name="_Toc338170650"/>
      <w:bookmarkStart w:id="2208" w:name="_Toc338170779"/>
      <w:bookmarkStart w:id="2209" w:name="_Toc338170907"/>
      <w:bookmarkStart w:id="2210" w:name="_Toc338171034"/>
      <w:bookmarkStart w:id="2211" w:name="_Toc338171163"/>
      <w:bookmarkStart w:id="2212" w:name="_Toc338171293"/>
      <w:bookmarkStart w:id="2213" w:name="_Toc338171422"/>
      <w:bookmarkStart w:id="2214" w:name="_Toc338171552"/>
      <w:bookmarkStart w:id="2215" w:name="_Toc338171684"/>
      <w:bookmarkStart w:id="2216" w:name="_Toc338241057"/>
      <w:bookmarkStart w:id="2217" w:name="_Toc338241455"/>
      <w:bookmarkStart w:id="2218" w:name="_Toc338241787"/>
      <w:bookmarkStart w:id="2219" w:name="_Toc338241942"/>
      <w:bookmarkStart w:id="2220" w:name="_Toc339458191"/>
      <w:bookmarkStart w:id="2221" w:name="_Toc339628706"/>
      <w:bookmarkStart w:id="2222" w:name="_Toc337481261"/>
      <w:bookmarkStart w:id="2223" w:name="_Toc337481355"/>
      <w:bookmarkStart w:id="2224" w:name="_Toc338165370"/>
      <w:bookmarkStart w:id="2225" w:name="_Toc338166559"/>
      <w:bookmarkStart w:id="2226" w:name="_Toc338166866"/>
      <w:bookmarkStart w:id="2227" w:name="_Toc338166984"/>
      <w:bookmarkStart w:id="2228" w:name="_Toc338167102"/>
      <w:bookmarkStart w:id="2229" w:name="_Toc338167221"/>
      <w:bookmarkStart w:id="2230" w:name="_Toc338167343"/>
      <w:bookmarkStart w:id="2231" w:name="_Toc338167466"/>
      <w:bookmarkStart w:id="2232" w:name="_Toc338167590"/>
      <w:bookmarkStart w:id="2233" w:name="_Toc338167970"/>
      <w:bookmarkStart w:id="2234" w:name="_Toc338168093"/>
      <w:bookmarkStart w:id="2235" w:name="_Toc338168216"/>
      <w:bookmarkStart w:id="2236" w:name="_Toc338168341"/>
      <w:bookmarkStart w:id="2237" w:name="_Toc338168466"/>
      <w:bookmarkStart w:id="2238" w:name="_Toc338168592"/>
      <w:bookmarkStart w:id="2239" w:name="_Toc338168717"/>
      <w:bookmarkStart w:id="2240" w:name="_Toc338168843"/>
      <w:bookmarkStart w:id="2241" w:name="_Toc338168969"/>
      <w:bookmarkStart w:id="2242" w:name="_Toc338169094"/>
      <w:bookmarkStart w:id="2243" w:name="_Toc338169224"/>
      <w:bookmarkStart w:id="2244" w:name="_Toc338169353"/>
      <w:bookmarkStart w:id="2245" w:name="_Toc338169483"/>
      <w:bookmarkStart w:id="2246" w:name="_Toc338169613"/>
      <w:bookmarkStart w:id="2247" w:name="_Toc338169742"/>
      <w:bookmarkStart w:id="2248" w:name="_Toc338169872"/>
      <w:bookmarkStart w:id="2249" w:name="_Toc338170002"/>
      <w:bookmarkStart w:id="2250" w:name="_Toc338170132"/>
      <w:bookmarkStart w:id="2251" w:name="_Toc338170263"/>
      <w:bookmarkStart w:id="2252" w:name="_Toc338170392"/>
      <w:bookmarkStart w:id="2253" w:name="_Toc338170521"/>
      <w:bookmarkStart w:id="2254" w:name="_Toc338170651"/>
      <w:bookmarkStart w:id="2255" w:name="_Toc338170780"/>
      <w:bookmarkStart w:id="2256" w:name="_Toc338170908"/>
      <w:bookmarkStart w:id="2257" w:name="_Toc338171035"/>
      <w:bookmarkStart w:id="2258" w:name="_Toc338171164"/>
      <w:bookmarkStart w:id="2259" w:name="_Toc338171294"/>
      <w:bookmarkStart w:id="2260" w:name="_Toc338171423"/>
      <w:bookmarkStart w:id="2261" w:name="_Toc338171553"/>
      <w:bookmarkStart w:id="2262" w:name="_Toc338171685"/>
      <w:bookmarkStart w:id="2263" w:name="_Toc338241058"/>
      <w:bookmarkStart w:id="2264" w:name="_Toc338241456"/>
      <w:bookmarkStart w:id="2265" w:name="_Toc338241788"/>
      <w:bookmarkStart w:id="2266" w:name="_Toc338241943"/>
      <w:bookmarkStart w:id="2267" w:name="_Toc339458192"/>
      <w:bookmarkStart w:id="2268" w:name="_Toc339628707"/>
      <w:bookmarkStart w:id="2269" w:name="_Toc337481262"/>
      <w:bookmarkStart w:id="2270" w:name="_Toc337481356"/>
      <w:bookmarkStart w:id="2271" w:name="_Toc338165371"/>
      <w:bookmarkStart w:id="2272" w:name="_Toc338166560"/>
      <w:bookmarkStart w:id="2273" w:name="_Toc338166867"/>
      <w:bookmarkStart w:id="2274" w:name="_Toc338166985"/>
      <w:bookmarkStart w:id="2275" w:name="_Toc338167103"/>
      <w:bookmarkStart w:id="2276" w:name="_Toc338167222"/>
      <w:bookmarkStart w:id="2277" w:name="_Toc338167344"/>
      <w:bookmarkStart w:id="2278" w:name="_Toc338167467"/>
      <w:bookmarkStart w:id="2279" w:name="_Toc338167591"/>
      <w:bookmarkStart w:id="2280" w:name="_Toc338167971"/>
      <w:bookmarkStart w:id="2281" w:name="_Toc338168094"/>
      <w:bookmarkStart w:id="2282" w:name="_Toc338168217"/>
      <w:bookmarkStart w:id="2283" w:name="_Toc338168342"/>
      <w:bookmarkStart w:id="2284" w:name="_Toc338168467"/>
      <w:bookmarkStart w:id="2285" w:name="_Toc338168593"/>
      <w:bookmarkStart w:id="2286" w:name="_Toc338168718"/>
      <w:bookmarkStart w:id="2287" w:name="_Toc338168844"/>
      <w:bookmarkStart w:id="2288" w:name="_Toc338168970"/>
      <w:bookmarkStart w:id="2289" w:name="_Toc338169095"/>
      <w:bookmarkStart w:id="2290" w:name="_Toc338169225"/>
      <w:bookmarkStart w:id="2291" w:name="_Toc338169354"/>
      <w:bookmarkStart w:id="2292" w:name="_Toc338169484"/>
      <w:bookmarkStart w:id="2293" w:name="_Toc338169614"/>
      <w:bookmarkStart w:id="2294" w:name="_Toc338169743"/>
      <w:bookmarkStart w:id="2295" w:name="_Toc338169873"/>
      <w:bookmarkStart w:id="2296" w:name="_Toc338170003"/>
      <w:bookmarkStart w:id="2297" w:name="_Toc338170133"/>
      <w:bookmarkStart w:id="2298" w:name="_Toc338170264"/>
      <w:bookmarkStart w:id="2299" w:name="_Toc338170393"/>
      <w:bookmarkStart w:id="2300" w:name="_Toc338170522"/>
      <w:bookmarkStart w:id="2301" w:name="_Toc338170652"/>
      <w:bookmarkStart w:id="2302" w:name="_Toc338170781"/>
      <w:bookmarkStart w:id="2303" w:name="_Toc338170909"/>
      <w:bookmarkStart w:id="2304" w:name="_Toc338171036"/>
      <w:bookmarkStart w:id="2305" w:name="_Toc338171165"/>
      <w:bookmarkStart w:id="2306" w:name="_Toc338171295"/>
      <w:bookmarkStart w:id="2307" w:name="_Toc338171424"/>
      <w:bookmarkStart w:id="2308" w:name="_Toc338171554"/>
      <w:bookmarkStart w:id="2309" w:name="_Toc338171686"/>
      <w:bookmarkStart w:id="2310" w:name="_Toc338241059"/>
      <w:bookmarkStart w:id="2311" w:name="_Toc338241457"/>
      <w:bookmarkStart w:id="2312" w:name="_Toc338241789"/>
      <w:bookmarkStart w:id="2313" w:name="_Toc338241944"/>
      <w:bookmarkStart w:id="2314" w:name="_Toc339458193"/>
      <w:bookmarkStart w:id="2315" w:name="_Toc339628708"/>
      <w:bookmarkStart w:id="2316" w:name="_Toc337212914"/>
      <w:bookmarkStart w:id="2317" w:name="_Toc337465802"/>
      <w:bookmarkStart w:id="2318" w:name="_Toc337466560"/>
      <w:bookmarkStart w:id="2319" w:name="_Toc337468486"/>
      <w:bookmarkStart w:id="2320" w:name="_Toc337468537"/>
      <w:bookmarkStart w:id="2321" w:name="_Toc337481263"/>
      <w:bookmarkStart w:id="2322" w:name="_Toc337481357"/>
      <w:bookmarkStart w:id="2323" w:name="_Toc338165372"/>
      <w:bookmarkStart w:id="2324" w:name="_Toc338166561"/>
      <w:bookmarkStart w:id="2325" w:name="_Toc338166868"/>
      <w:bookmarkStart w:id="2326" w:name="_Toc338166986"/>
      <w:bookmarkStart w:id="2327" w:name="_Toc338167104"/>
      <w:bookmarkStart w:id="2328" w:name="_Toc338167223"/>
      <w:bookmarkStart w:id="2329" w:name="_Toc338167345"/>
      <w:bookmarkStart w:id="2330" w:name="_Toc338167468"/>
      <w:bookmarkStart w:id="2331" w:name="_Toc338167592"/>
      <w:bookmarkStart w:id="2332" w:name="_Toc338167972"/>
      <w:bookmarkStart w:id="2333" w:name="_Toc338168095"/>
      <w:bookmarkStart w:id="2334" w:name="_Toc338168218"/>
      <w:bookmarkStart w:id="2335" w:name="_Toc338168343"/>
      <w:bookmarkStart w:id="2336" w:name="_Toc338168468"/>
      <w:bookmarkStart w:id="2337" w:name="_Toc338168594"/>
      <w:bookmarkStart w:id="2338" w:name="_Toc338168719"/>
      <w:bookmarkStart w:id="2339" w:name="_Toc338168845"/>
      <w:bookmarkStart w:id="2340" w:name="_Toc338168971"/>
      <w:bookmarkStart w:id="2341" w:name="_Toc338169096"/>
      <w:bookmarkStart w:id="2342" w:name="_Toc338169226"/>
      <w:bookmarkStart w:id="2343" w:name="_Toc338169355"/>
      <w:bookmarkStart w:id="2344" w:name="_Toc338169485"/>
      <w:bookmarkStart w:id="2345" w:name="_Toc338169615"/>
      <w:bookmarkStart w:id="2346" w:name="_Toc338169744"/>
      <w:bookmarkStart w:id="2347" w:name="_Toc338169874"/>
      <w:bookmarkStart w:id="2348" w:name="_Toc338170004"/>
      <w:bookmarkStart w:id="2349" w:name="_Toc338170134"/>
      <w:bookmarkStart w:id="2350" w:name="_Toc338170265"/>
      <w:bookmarkStart w:id="2351" w:name="_Toc338170394"/>
      <w:bookmarkStart w:id="2352" w:name="_Toc338170523"/>
      <w:bookmarkStart w:id="2353" w:name="_Toc338170653"/>
      <w:bookmarkStart w:id="2354" w:name="_Toc338170782"/>
      <w:bookmarkStart w:id="2355" w:name="_Toc338170910"/>
      <w:bookmarkStart w:id="2356" w:name="_Toc338171037"/>
      <w:bookmarkStart w:id="2357" w:name="_Toc338171166"/>
      <w:bookmarkStart w:id="2358" w:name="_Toc338171296"/>
      <w:bookmarkStart w:id="2359" w:name="_Toc338171425"/>
      <w:bookmarkStart w:id="2360" w:name="_Toc338171555"/>
      <w:bookmarkStart w:id="2361" w:name="_Toc338171687"/>
      <w:bookmarkStart w:id="2362" w:name="_Toc338241060"/>
      <w:bookmarkStart w:id="2363" w:name="_Toc338241458"/>
      <w:bookmarkStart w:id="2364" w:name="_Toc338241790"/>
      <w:bookmarkStart w:id="2365" w:name="_Toc338241945"/>
      <w:bookmarkStart w:id="2366" w:name="_Toc339458194"/>
      <w:bookmarkStart w:id="2367" w:name="_Toc339628709"/>
      <w:bookmarkStart w:id="2368" w:name="_Ref185233087"/>
      <w:bookmarkStart w:id="2369" w:name="_Toc337481265"/>
      <w:bookmarkStart w:id="2370" w:name="_Toc35353821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p>
    <w:p w14:paraId="10477DAC" w14:textId="77777777" w:rsidR="00F95878" w:rsidRDefault="00F95878" w:rsidP="006532A8">
      <w:pPr>
        <w:spacing w:after="0" w:line="240" w:lineRule="auto"/>
        <w:rPr>
          <w:rFonts w:ascii="Times New Roman" w:eastAsia="Times New Roman" w:hAnsi="Times New Roman" w:cs="Times New Roman"/>
          <w:b/>
          <w:sz w:val="24"/>
          <w:szCs w:val="24"/>
          <w:lang w:eastAsia="ru-RU"/>
        </w:rPr>
      </w:pPr>
    </w:p>
    <w:p w14:paraId="391E3E48" w14:textId="74AB5B4F" w:rsidR="00D0395C" w:rsidRDefault="00D0395C" w:rsidP="006532A8">
      <w:pPr>
        <w:spacing w:after="0" w:line="240" w:lineRule="auto"/>
        <w:rPr>
          <w:rFonts w:ascii="Times New Roman" w:eastAsia="Times New Roman" w:hAnsi="Times New Roman" w:cs="Times New Roman"/>
          <w:b/>
          <w:sz w:val="24"/>
          <w:szCs w:val="24"/>
          <w:lang w:eastAsia="ru-RU"/>
        </w:rPr>
      </w:pPr>
    </w:p>
    <w:p w14:paraId="6CDAE886" w14:textId="77777777" w:rsidR="007A05B5" w:rsidRDefault="007A05B5" w:rsidP="006532A8">
      <w:pPr>
        <w:spacing w:after="0" w:line="240" w:lineRule="auto"/>
        <w:rPr>
          <w:rFonts w:ascii="Times New Roman" w:eastAsia="Times New Roman" w:hAnsi="Times New Roman" w:cs="Times New Roman"/>
          <w:b/>
          <w:sz w:val="24"/>
          <w:szCs w:val="24"/>
          <w:lang w:eastAsia="ru-RU"/>
        </w:rPr>
      </w:pPr>
    </w:p>
    <w:p w14:paraId="58481EC1"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38649877" w14:textId="1ED8EBFC" w:rsidR="00A53793" w:rsidRDefault="00A53793" w:rsidP="006532A8">
      <w:pPr>
        <w:spacing w:after="0" w:line="240" w:lineRule="auto"/>
        <w:rPr>
          <w:rFonts w:ascii="Times New Roman" w:eastAsia="Times New Roman" w:hAnsi="Times New Roman" w:cs="Times New Roman"/>
          <w:b/>
          <w:sz w:val="24"/>
          <w:szCs w:val="24"/>
          <w:lang w:eastAsia="ru-RU"/>
        </w:rPr>
      </w:pPr>
    </w:p>
    <w:p w14:paraId="02E1F379" w14:textId="77777777" w:rsidR="00A53793" w:rsidRDefault="00A53793" w:rsidP="006532A8">
      <w:pPr>
        <w:spacing w:after="0" w:line="240" w:lineRule="auto"/>
        <w:rPr>
          <w:rFonts w:ascii="Times New Roman" w:eastAsia="Times New Roman" w:hAnsi="Times New Roman" w:cs="Times New Roman"/>
          <w:b/>
          <w:sz w:val="24"/>
          <w:szCs w:val="24"/>
          <w:lang w:eastAsia="ru-RU"/>
        </w:rPr>
      </w:pPr>
    </w:p>
    <w:p w14:paraId="12DB472B"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0145FF89"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2DBCE7C0" w14:textId="3A0C8194" w:rsidR="00A463B8" w:rsidRDefault="00A463B8" w:rsidP="006532A8">
      <w:pPr>
        <w:widowControl w:val="0"/>
        <w:spacing w:after="0" w:line="240" w:lineRule="auto"/>
        <w:jc w:val="center"/>
        <w:outlineLvl w:val="0"/>
        <w:rPr>
          <w:rFonts w:ascii="Times New Roman" w:eastAsia="Times New Roman" w:hAnsi="Times New Roman" w:cs="Times New Roman"/>
          <w:b/>
          <w:kern w:val="28"/>
          <w:lang w:eastAsia="ru-RU"/>
        </w:rPr>
      </w:pPr>
      <w:bookmarkStart w:id="2371" w:name="_Toc536617021"/>
      <w:bookmarkEnd w:id="2368"/>
      <w:bookmarkEnd w:id="2369"/>
      <w:bookmarkEnd w:id="2370"/>
    </w:p>
    <w:p w14:paraId="309579EA" w14:textId="77777777" w:rsidR="006532A8" w:rsidRPr="009530DD" w:rsidRDefault="002F1BC4" w:rsidP="006532A8">
      <w:pPr>
        <w:widowControl w:val="0"/>
        <w:spacing w:after="0" w:line="240" w:lineRule="auto"/>
        <w:jc w:val="center"/>
        <w:outlineLvl w:val="0"/>
        <w:rPr>
          <w:rFonts w:ascii="Times New Roman" w:eastAsia="Times New Roman" w:hAnsi="Times New Roman" w:cs="Times New Roman"/>
          <w:b/>
          <w:kern w:val="28"/>
          <w:lang w:eastAsia="ru-RU"/>
        </w:rPr>
      </w:pPr>
      <w:bookmarkStart w:id="2372" w:name="_Toc31705741"/>
      <w:r>
        <w:rPr>
          <w:rFonts w:ascii="Times New Roman" w:eastAsia="Times New Roman" w:hAnsi="Times New Roman" w:cs="Times New Roman"/>
          <w:b/>
          <w:kern w:val="28"/>
          <w:lang w:eastAsia="ru-RU"/>
        </w:rPr>
        <w:lastRenderedPageBreak/>
        <w:t>Раздел 2</w:t>
      </w:r>
      <w:r w:rsidRPr="009530DD">
        <w:rPr>
          <w:rFonts w:ascii="Times New Roman" w:eastAsia="Times New Roman" w:hAnsi="Times New Roman" w:cs="Times New Roman"/>
          <w:b/>
          <w:kern w:val="28"/>
          <w:lang w:eastAsia="ru-RU"/>
        </w:rPr>
        <w:t>. ПРОЕКТ ДОГОВОРА</w:t>
      </w:r>
      <w:bookmarkEnd w:id="2371"/>
      <w:bookmarkEnd w:id="2372"/>
      <w:r>
        <w:rPr>
          <w:rFonts w:ascii="Times New Roman" w:eastAsia="Times New Roman" w:hAnsi="Times New Roman" w:cs="Times New Roman"/>
          <w:b/>
          <w:kern w:val="28"/>
          <w:lang w:eastAsia="ru-RU"/>
        </w:rPr>
        <w:t>.</w:t>
      </w:r>
    </w:p>
    <w:p w14:paraId="5B4D7B6D" w14:textId="3DC1C732" w:rsidR="007A05B5" w:rsidRPr="00E77ACB" w:rsidRDefault="002F1BC4" w:rsidP="007A05B5">
      <w:pPr>
        <w:spacing w:after="0" w:line="240" w:lineRule="auto"/>
        <w:jc w:val="both"/>
        <w:rPr>
          <w:b/>
        </w:rPr>
      </w:pPr>
      <w:r>
        <w:rPr>
          <w:rFonts w:ascii="Times New Roman" w:eastAsia="Times New Roman" w:hAnsi="Times New Roman" w:cs="Times New Roman"/>
          <w:b/>
          <w:lang w:eastAsia="ru-RU"/>
        </w:rPr>
        <w:t>2</w:t>
      </w:r>
      <w:r w:rsidRPr="00626C00">
        <w:rPr>
          <w:rFonts w:ascii="Times New Roman" w:eastAsia="Times New Roman" w:hAnsi="Times New Roman" w:cs="Times New Roman"/>
          <w:b/>
          <w:lang w:eastAsia="ru-RU"/>
        </w:rPr>
        <w:t>.1</w:t>
      </w:r>
      <w:r w:rsidRPr="009530DD">
        <w:rPr>
          <w:rFonts w:ascii="Times New Roman" w:eastAsia="Times New Roman" w:hAnsi="Times New Roman" w:cs="Times New Roman"/>
          <w:lang w:eastAsia="ru-RU"/>
        </w:rPr>
        <w:tab/>
      </w:r>
      <w:r w:rsidR="007A05B5" w:rsidRPr="007A05B5">
        <w:rPr>
          <w:rFonts w:ascii="Times New Roman" w:hAnsi="Times New Roman" w:cs="Times New Roman"/>
        </w:rPr>
        <w:t xml:space="preserve">Приведенная форма проекта договора (Приложение к </w:t>
      </w:r>
      <w:r w:rsidR="00533929">
        <w:rPr>
          <w:rFonts w:ascii="Times New Roman" w:hAnsi="Times New Roman" w:cs="Times New Roman"/>
        </w:rPr>
        <w:t>Извещению</w:t>
      </w:r>
      <w:r w:rsidR="007A05B5" w:rsidRPr="007A05B5">
        <w:rPr>
          <w:rFonts w:ascii="Times New Roman" w:hAnsi="Times New Roman" w:cs="Times New Roman"/>
        </w:rPr>
        <w:t>)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7A05B5" w:rsidRPr="00E77ACB">
        <w:rPr>
          <w:b/>
        </w:rPr>
        <w:t xml:space="preserve">   </w:t>
      </w:r>
    </w:p>
    <w:p w14:paraId="309579EC" w14:textId="33583DF4" w:rsidR="006532A8" w:rsidRDefault="006532A8" w:rsidP="006532A8">
      <w:pPr>
        <w:spacing w:after="0" w:line="240" w:lineRule="auto"/>
        <w:jc w:val="both"/>
        <w:rPr>
          <w:rFonts w:ascii="Times New Roman" w:eastAsia="Times New Roman" w:hAnsi="Times New Roman" w:cs="Times New Roman"/>
          <w:lang w:eastAsia="ru-RU"/>
        </w:rPr>
      </w:pPr>
    </w:p>
    <w:p w14:paraId="309579ED" w14:textId="77777777" w:rsidR="006532A8" w:rsidRDefault="006532A8" w:rsidP="006532A8">
      <w:pPr>
        <w:spacing w:after="0" w:line="240" w:lineRule="auto"/>
        <w:jc w:val="both"/>
        <w:rPr>
          <w:rFonts w:ascii="Times New Roman" w:eastAsia="Times New Roman" w:hAnsi="Times New Roman" w:cs="Times New Roman"/>
          <w:lang w:eastAsia="ru-RU"/>
        </w:rPr>
      </w:pPr>
    </w:p>
    <w:p w14:paraId="63C413B0" w14:textId="77777777" w:rsidR="00EB6626" w:rsidRDefault="00EB6626" w:rsidP="00346ACC">
      <w:pPr>
        <w:jc w:val="right"/>
        <w:rPr>
          <w:rFonts w:ascii="Times New Roman" w:hAnsi="Times New Roman" w:cs="Times New Roman"/>
          <w:bCs/>
          <w:kern w:val="32"/>
        </w:rPr>
      </w:pPr>
      <w:bookmarkStart w:id="2373" w:name="_Toc377472153"/>
      <w:bookmarkStart w:id="2374" w:name="_Toc377632393"/>
    </w:p>
    <w:p w14:paraId="3DC5038B" w14:textId="07694233" w:rsidR="00512C91" w:rsidRDefault="00512C91" w:rsidP="00E35CD8">
      <w:pPr>
        <w:pStyle w:val="af0"/>
        <w:spacing w:after="60" w:line="240" w:lineRule="auto"/>
        <w:rPr>
          <w:rFonts w:ascii="Times New Roman" w:eastAsia="Times New Roman" w:hAnsi="Times New Roman" w:cs="Times New Roman"/>
          <w:b/>
          <w:lang w:eastAsia="ru-RU"/>
        </w:rPr>
      </w:pPr>
    </w:p>
    <w:p w14:paraId="6C1D49C2" w14:textId="5C39827F" w:rsidR="00533929" w:rsidRDefault="00533929" w:rsidP="00E35CD8">
      <w:pPr>
        <w:pStyle w:val="af0"/>
        <w:spacing w:after="60" w:line="240" w:lineRule="auto"/>
        <w:rPr>
          <w:rFonts w:ascii="Times New Roman" w:eastAsia="Times New Roman" w:hAnsi="Times New Roman" w:cs="Times New Roman"/>
          <w:b/>
          <w:lang w:eastAsia="ru-RU"/>
        </w:rPr>
      </w:pPr>
    </w:p>
    <w:p w14:paraId="25502019" w14:textId="67A71A65" w:rsidR="00533929" w:rsidRDefault="00533929" w:rsidP="00E35CD8">
      <w:pPr>
        <w:pStyle w:val="af0"/>
        <w:spacing w:after="60" w:line="240" w:lineRule="auto"/>
        <w:rPr>
          <w:rFonts w:ascii="Times New Roman" w:eastAsia="Times New Roman" w:hAnsi="Times New Roman" w:cs="Times New Roman"/>
          <w:b/>
          <w:lang w:eastAsia="ru-RU"/>
        </w:rPr>
      </w:pPr>
    </w:p>
    <w:p w14:paraId="10AC7042" w14:textId="6B9E5532" w:rsidR="00533929" w:rsidRDefault="00533929" w:rsidP="00E35CD8">
      <w:pPr>
        <w:pStyle w:val="af0"/>
        <w:spacing w:after="60" w:line="240" w:lineRule="auto"/>
        <w:rPr>
          <w:rFonts w:ascii="Times New Roman" w:eastAsia="Times New Roman" w:hAnsi="Times New Roman" w:cs="Times New Roman"/>
          <w:b/>
          <w:lang w:eastAsia="ru-RU"/>
        </w:rPr>
      </w:pPr>
    </w:p>
    <w:p w14:paraId="34374E49" w14:textId="29D272F4" w:rsidR="00533929" w:rsidRDefault="00533929" w:rsidP="00E35CD8">
      <w:pPr>
        <w:pStyle w:val="af0"/>
        <w:spacing w:after="60" w:line="240" w:lineRule="auto"/>
        <w:rPr>
          <w:rFonts w:ascii="Times New Roman" w:eastAsia="Times New Roman" w:hAnsi="Times New Roman" w:cs="Times New Roman"/>
          <w:b/>
          <w:lang w:eastAsia="ru-RU"/>
        </w:rPr>
      </w:pPr>
    </w:p>
    <w:p w14:paraId="0990C832" w14:textId="6CEF4E97" w:rsidR="00533929" w:rsidRDefault="00533929" w:rsidP="00E35CD8">
      <w:pPr>
        <w:pStyle w:val="af0"/>
        <w:spacing w:after="60" w:line="240" w:lineRule="auto"/>
        <w:rPr>
          <w:rFonts w:ascii="Times New Roman" w:eastAsia="Times New Roman" w:hAnsi="Times New Roman" w:cs="Times New Roman"/>
          <w:b/>
          <w:lang w:eastAsia="ru-RU"/>
        </w:rPr>
      </w:pPr>
    </w:p>
    <w:p w14:paraId="33A6D6EA" w14:textId="4B9D5DB3" w:rsidR="00533929" w:rsidRDefault="00533929" w:rsidP="00E35CD8">
      <w:pPr>
        <w:pStyle w:val="af0"/>
        <w:spacing w:after="60" w:line="240" w:lineRule="auto"/>
        <w:rPr>
          <w:rFonts w:ascii="Times New Roman" w:eastAsia="Times New Roman" w:hAnsi="Times New Roman" w:cs="Times New Roman"/>
          <w:b/>
          <w:lang w:eastAsia="ru-RU"/>
        </w:rPr>
      </w:pPr>
    </w:p>
    <w:p w14:paraId="6F2083E0" w14:textId="73819D4C" w:rsidR="00533929" w:rsidRDefault="00533929" w:rsidP="00E35CD8">
      <w:pPr>
        <w:pStyle w:val="af0"/>
        <w:spacing w:after="60" w:line="240" w:lineRule="auto"/>
        <w:rPr>
          <w:rFonts w:ascii="Times New Roman" w:eastAsia="Times New Roman" w:hAnsi="Times New Roman" w:cs="Times New Roman"/>
          <w:b/>
          <w:lang w:eastAsia="ru-RU"/>
        </w:rPr>
      </w:pPr>
    </w:p>
    <w:p w14:paraId="4E7C6CA9" w14:textId="781D1568" w:rsidR="00533929" w:rsidRDefault="00533929" w:rsidP="00E35CD8">
      <w:pPr>
        <w:pStyle w:val="af0"/>
        <w:spacing w:after="60" w:line="240" w:lineRule="auto"/>
        <w:rPr>
          <w:rFonts w:ascii="Times New Roman" w:eastAsia="Times New Roman" w:hAnsi="Times New Roman" w:cs="Times New Roman"/>
          <w:b/>
          <w:lang w:eastAsia="ru-RU"/>
        </w:rPr>
      </w:pPr>
    </w:p>
    <w:p w14:paraId="0ECB3CE8" w14:textId="2D84001A" w:rsidR="00533929" w:rsidRDefault="00533929" w:rsidP="00E35CD8">
      <w:pPr>
        <w:pStyle w:val="af0"/>
        <w:spacing w:after="60" w:line="240" w:lineRule="auto"/>
        <w:rPr>
          <w:rFonts w:ascii="Times New Roman" w:eastAsia="Times New Roman" w:hAnsi="Times New Roman" w:cs="Times New Roman"/>
          <w:b/>
          <w:lang w:eastAsia="ru-RU"/>
        </w:rPr>
      </w:pPr>
    </w:p>
    <w:p w14:paraId="3C04BEAF" w14:textId="5C3234A5" w:rsidR="00533929" w:rsidRDefault="00533929" w:rsidP="00E35CD8">
      <w:pPr>
        <w:pStyle w:val="af0"/>
        <w:spacing w:after="60" w:line="240" w:lineRule="auto"/>
        <w:rPr>
          <w:rFonts w:ascii="Times New Roman" w:eastAsia="Times New Roman" w:hAnsi="Times New Roman" w:cs="Times New Roman"/>
          <w:b/>
          <w:lang w:eastAsia="ru-RU"/>
        </w:rPr>
      </w:pPr>
    </w:p>
    <w:p w14:paraId="0D1A86C5" w14:textId="776301D4" w:rsidR="00533929" w:rsidRDefault="00533929" w:rsidP="00E35CD8">
      <w:pPr>
        <w:pStyle w:val="af0"/>
        <w:spacing w:after="60" w:line="240" w:lineRule="auto"/>
        <w:rPr>
          <w:rFonts w:ascii="Times New Roman" w:eastAsia="Times New Roman" w:hAnsi="Times New Roman" w:cs="Times New Roman"/>
          <w:b/>
          <w:lang w:eastAsia="ru-RU"/>
        </w:rPr>
      </w:pPr>
    </w:p>
    <w:p w14:paraId="2C4A115C" w14:textId="65C04F59" w:rsidR="00533929" w:rsidRDefault="00533929" w:rsidP="00E35CD8">
      <w:pPr>
        <w:pStyle w:val="af0"/>
        <w:spacing w:after="60" w:line="240" w:lineRule="auto"/>
        <w:rPr>
          <w:rFonts w:ascii="Times New Roman" w:eastAsia="Times New Roman" w:hAnsi="Times New Roman" w:cs="Times New Roman"/>
          <w:b/>
          <w:lang w:eastAsia="ru-RU"/>
        </w:rPr>
      </w:pPr>
    </w:p>
    <w:p w14:paraId="1DB0E486" w14:textId="365972C4" w:rsidR="00533929" w:rsidRDefault="00533929" w:rsidP="00E35CD8">
      <w:pPr>
        <w:pStyle w:val="af0"/>
        <w:spacing w:after="60" w:line="240" w:lineRule="auto"/>
        <w:rPr>
          <w:rFonts w:ascii="Times New Roman" w:eastAsia="Times New Roman" w:hAnsi="Times New Roman" w:cs="Times New Roman"/>
          <w:b/>
          <w:lang w:eastAsia="ru-RU"/>
        </w:rPr>
      </w:pPr>
    </w:p>
    <w:p w14:paraId="20948C57" w14:textId="5146D484" w:rsidR="00533929" w:rsidRDefault="00533929" w:rsidP="00E35CD8">
      <w:pPr>
        <w:pStyle w:val="af0"/>
        <w:spacing w:after="60" w:line="240" w:lineRule="auto"/>
        <w:rPr>
          <w:rFonts w:ascii="Times New Roman" w:eastAsia="Times New Roman" w:hAnsi="Times New Roman" w:cs="Times New Roman"/>
          <w:b/>
          <w:lang w:eastAsia="ru-RU"/>
        </w:rPr>
      </w:pPr>
    </w:p>
    <w:p w14:paraId="2553B24F" w14:textId="405FE780" w:rsidR="00533929" w:rsidRDefault="00533929" w:rsidP="00E35CD8">
      <w:pPr>
        <w:pStyle w:val="af0"/>
        <w:spacing w:after="60" w:line="240" w:lineRule="auto"/>
        <w:rPr>
          <w:rFonts w:ascii="Times New Roman" w:eastAsia="Times New Roman" w:hAnsi="Times New Roman" w:cs="Times New Roman"/>
          <w:b/>
          <w:lang w:eastAsia="ru-RU"/>
        </w:rPr>
      </w:pPr>
    </w:p>
    <w:p w14:paraId="3A40ECBF" w14:textId="5854D61A" w:rsidR="00533929" w:rsidRDefault="00533929" w:rsidP="00E35CD8">
      <w:pPr>
        <w:pStyle w:val="af0"/>
        <w:spacing w:after="60" w:line="240" w:lineRule="auto"/>
        <w:rPr>
          <w:rFonts w:ascii="Times New Roman" w:eastAsia="Times New Roman" w:hAnsi="Times New Roman" w:cs="Times New Roman"/>
          <w:b/>
          <w:lang w:eastAsia="ru-RU"/>
        </w:rPr>
      </w:pPr>
    </w:p>
    <w:p w14:paraId="49A685AD" w14:textId="0CA87324" w:rsidR="00533929" w:rsidRDefault="00533929" w:rsidP="00E35CD8">
      <w:pPr>
        <w:pStyle w:val="af0"/>
        <w:spacing w:after="60" w:line="240" w:lineRule="auto"/>
        <w:rPr>
          <w:rFonts w:ascii="Times New Roman" w:eastAsia="Times New Roman" w:hAnsi="Times New Roman" w:cs="Times New Roman"/>
          <w:b/>
          <w:lang w:eastAsia="ru-RU"/>
        </w:rPr>
      </w:pPr>
    </w:p>
    <w:p w14:paraId="3555E5C6" w14:textId="26B39D8A" w:rsidR="00533929" w:rsidRDefault="00533929" w:rsidP="00E35CD8">
      <w:pPr>
        <w:pStyle w:val="af0"/>
        <w:spacing w:after="60" w:line="240" w:lineRule="auto"/>
        <w:rPr>
          <w:rFonts w:ascii="Times New Roman" w:eastAsia="Times New Roman" w:hAnsi="Times New Roman" w:cs="Times New Roman"/>
          <w:b/>
          <w:lang w:eastAsia="ru-RU"/>
        </w:rPr>
      </w:pPr>
    </w:p>
    <w:p w14:paraId="53AF6CB5" w14:textId="74347A97" w:rsidR="00533929" w:rsidRDefault="00533929" w:rsidP="00E35CD8">
      <w:pPr>
        <w:pStyle w:val="af0"/>
        <w:spacing w:after="60" w:line="240" w:lineRule="auto"/>
        <w:rPr>
          <w:rFonts w:ascii="Times New Roman" w:eastAsia="Times New Roman" w:hAnsi="Times New Roman" w:cs="Times New Roman"/>
          <w:b/>
          <w:lang w:eastAsia="ru-RU"/>
        </w:rPr>
      </w:pPr>
    </w:p>
    <w:p w14:paraId="1C4FD89C" w14:textId="03E33F39" w:rsidR="00533929" w:rsidRDefault="00533929" w:rsidP="00E35CD8">
      <w:pPr>
        <w:pStyle w:val="af0"/>
        <w:spacing w:after="60" w:line="240" w:lineRule="auto"/>
        <w:rPr>
          <w:rFonts w:ascii="Times New Roman" w:eastAsia="Times New Roman" w:hAnsi="Times New Roman" w:cs="Times New Roman"/>
          <w:b/>
          <w:lang w:eastAsia="ru-RU"/>
        </w:rPr>
      </w:pPr>
    </w:p>
    <w:p w14:paraId="3FFD2155" w14:textId="181E052B" w:rsidR="00533929" w:rsidRDefault="00533929" w:rsidP="00E35CD8">
      <w:pPr>
        <w:pStyle w:val="af0"/>
        <w:spacing w:after="60" w:line="240" w:lineRule="auto"/>
        <w:rPr>
          <w:rFonts w:ascii="Times New Roman" w:eastAsia="Times New Roman" w:hAnsi="Times New Roman" w:cs="Times New Roman"/>
          <w:b/>
          <w:lang w:eastAsia="ru-RU"/>
        </w:rPr>
      </w:pPr>
    </w:p>
    <w:p w14:paraId="52B8F892" w14:textId="25018A38" w:rsidR="00533929" w:rsidRDefault="00533929" w:rsidP="00E35CD8">
      <w:pPr>
        <w:pStyle w:val="af0"/>
        <w:spacing w:after="60" w:line="240" w:lineRule="auto"/>
        <w:rPr>
          <w:rFonts w:ascii="Times New Roman" w:eastAsia="Times New Roman" w:hAnsi="Times New Roman" w:cs="Times New Roman"/>
          <w:b/>
          <w:lang w:eastAsia="ru-RU"/>
        </w:rPr>
      </w:pPr>
    </w:p>
    <w:p w14:paraId="47204BA7" w14:textId="6C8BA70E" w:rsidR="00533929" w:rsidRDefault="00533929" w:rsidP="00E35CD8">
      <w:pPr>
        <w:pStyle w:val="af0"/>
        <w:spacing w:after="60" w:line="240" w:lineRule="auto"/>
        <w:rPr>
          <w:rFonts w:ascii="Times New Roman" w:eastAsia="Times New Roman" w:hAnsi="Times New Roman" w:cs="Times New Roman"/>
          <w:b/>
          <w:lang w:eastAsia="ru-RU"/>
        </w:rPr>
      </w:pPr>
    </w:p>
    <w:p w14:paraId="4494B860" w14:textId="061B1117" w:rsidR="00533929" w:rsidRDefault="00533929" w:rsidP="00E35CD8">
      <w:pPr>
        <w:pStyle w:val="af0"/>
        <w:spacing w:after="60" w:line="240" w:lineRule="auto"/>
        <w:rPr>
          <w:rFonts w:ascii="Times New Roman" w:eastAsia="Times New Roman" w:hAnsi="Times New Roman" w:cs="Times New Roman"/>
          <w:b/>
          <w:lang w:eastAsia="ru-RU"/>
        </w:rPr>
      </w:pPr>
    </w:p>
    <w:p w14:paraId="576B5288" w14:textId="58F61E90" w:rsidR="00533929" w:rsidRDefault="00533929" w:rsidP="00E35CD8">
      <w:pPr>
        <w:pStyle w:val="af0"/>
        <w:spacing w:after="60" w:line="240" w:lineRule="auto"/>
        <w:rPr>
          <w:rFonts w:ascii="Times New Roman" w:eastAsia="Times New Roman" w:hAnsi="Times New Roman" w:cs="Times New Roman"/>
          <w:b/>
          <w:lang w:eastAsia="ru-RU"/>
        </w:rPr>
      </w:pPr>
    </w:p>
    <w:p w14:paraId="74FF61EF" w14:textId="5E129070" w:rsidR="00533929" w:rsidRDefault="00533929" w:rsidP="00E35CD8">
      <w:pPr>
        <w:pStyle w:val="af0"/>
        <w:spacing w:after="60" w:line="240" w:lineRule="auto"/>
        <w:rPr>
          <w:rFonts w:ascii="Times New Roman" w:eastAsia="Times New Roman" w:hAnsi="Times New Roman" w:cs="Times New Roman"/>
          <w:b/>
          <w:lang w:eastAsia="ru-RU"/>
        </w:rPr>
      </w:pPr>
    </w:p>
    <w:p w14:paraId="093C0B1B" w14:textId="2953036A" w:rsidR="00533929" w:rsidRDefault="00533929" w:rsidP="00E35CD8">
      <w:pPr>
        <w:pStyle w:val="af0"/>
        <w:spacing w:after="60" w:line="240" w:lineRule="auto"/>
        <w:rPr>
          <w:rFonts w:ascii="Times New Roman" w:eastAsia="Times New Roman" w:hAnsi="Times New Roman" w:cs="Times New Roman"/>
          <w:b/>
          <w:lang w:eastAsia="ru-RU"/>
        </w:rPr>
      </w:pPr>
    </w:p>
    <w:p w14:paraId="70B6D584" w14:textId="6B794844" w:rsidR="00533929" w:rsidRDefault="00533929" w:rsidP="00E35CD8">
      <w:pPr>
        <w:pStyle w:val="af0"/>
        <w:spacing w:after="60" w:line="240" w:lineRule="auto"/>
        <w:rPr>
          <w:rFonts w:ascii="Times New Roman" w:eastAsia="Times New Roman" w:hAnsi="Times New Roman" w:cs="Times New Roman"/>
          <w:b/>
          <w:lang w:eastAsia="ru-RU"/>
        </w:rPr>
      </w:pPr>
    </w:p>
    <w:p w14:paraId="26D63D8F" w14:textId="2DC8CDB3" w:rsidR="00533929" w:rsidRDefault="00533929" w:rsidP="00E35CD8">
      <w:pPr>
        <w:pStyle w:val="af0"/>
        <w:spacing w:after="60" w:line="240" w:lineRule="auto"/>
        <w:rPr>
          <w:rFonts w:ascii="Times New Roman" w:eastAsia="Times New Roman" w:hAnsi="Times New Roman" w:cs="Times New Roman"/>
          <w:b/>
          <w:lang w:eastAsia="ru-RU"/>
        </w:rPr>
      </w:pPr>
    </w:p>
    <w:p w14:paraId="0B8809FF" w14:textId="5474593F" w:rsidR="00533929" w:rsidRDefault="00533929" w:rsidP="00E35CD8">
      <w:pPr>
        <w:pStyle w:val="af0"/>
        <w:spacing w:after="60" w:line="240" w:lineRule="auto"/>
        <w:rPr>
          <w:rFonts w:ascii="Times New Roman" w:eastAsia="Times New Roman" w:hAnsi="Times New Roman" w:cs="Times New Roman"/>
          <w:b/>
          <w:lang w:eastAsia="ru-RU"/>
        </w:rPr>
      </w:pPr>
    </w:p>
    <w:p w14:paraId="0E90B3CF" w14:textId="66A75555" w:rsidR="00533929" w:rsidRDefault="00533929" w:rsidP="00E35CD8">
      <w:pPr>
        <w:pStyle w:val="af0"/>
        <w:spacing w:after="60" w:line="240" w:lineRule="auto"/>
        <w:rPr>
          <w:rFonts w:ascii="Times New Roman" w:eastAsia="Times New Roman" w:hAnsi="Times New Roman" w:cs="Times New Roman"/>
          <w:b/>
          <w:lang w:eastAsia="ru-RU"/>
        </w:rPr>
      </w:pPr>
    </w:p>
    <w:p w14:paraId="3C817CBD" w14:textId="5B57AF86" w:rsidR="00533929" w:rsidRDefault="00533929" w:rsidP="00E35CD8">
      <w:pPr>
        <w:pStyle w:val="af0"/>
        <w:spacing w:after="60" w:line="240" w:lineRule="auto"/>
        <w:rPr>
          <w:rFonts w:ascii="Times New Roman" w:eastAsia="Times New Roman" w:hAnsi="Times New Roman" w:cs="Times New Roman"/>
          <w:b/>
          <w:lang w:eastAsia="ru-RU"/>
        </w:rPr>
      </w:pPr>
    </w:p>
    <w:p w14:paraId="4DF58437" w14:textId="41C0E678" w:rsidR="00533929" w:rsidRDefault="00533929" w:rsidP="00E35CD8">
      <w:pPr>
        <w:pStyle w:val="af0"/>
        <w:spacing w:after="60" w:line="240" w:lineRule="auto"/>
        <w:rPr>
          <w:rFonts w:ascii="Times New Roman" w:eastAsia="Times New Roman" w:hAnsi="Times New Roman" w:cs="Times New Roman"/>
          <w:b/>
          <w:lang w:eastAsia="ru-RU"/>
        </w:rPr>
      </w:pPr>
    </w:p>
    <w:p w14:paraId="20566861" w14:textId="69554C64" w:rsidR="00533929" w:rsidRDefault="00533929" w:rsidP="00E35CD8">
      <w:pPr>
        <w:pStyle w:val="af0"/>
        <w:spacing w:after="60" w:line="240" w:lineRule="auto"/>
        <w:rPr>
          <w:rFonts w:ascii="Times New Roman" w:eastAsia="Times New Roman" w:hAnsi="Times New Roman" w:cs="Times New Roman"/>
          <w:b/>
          <w:lang w:eastAsia="ru-RU"/>
        </w:rPr>
      </w:pPr>
    </w:p>
    <w:p w14:paraId="0860807B" w14:textId="4EE4ACFE" w:rsidR="00533929" w:rsidRDefault="00533929" w:rsidP="00E35CD8">
      <w:pPr>
        <w:pStyle w:val="af0"/>
        <w:spacing w:after="60" w:line="240" w:lineRule="auto"/>
        <w:rPr>
          <w:rFonts w:ascii="Times New Roman" w:eastAsia="Times New Roman" w:hAnsi="Times New Roman" w:cs="Times New Roman"/>
          <w:b/>
          <w:lang w:eastAsia="ru-RU"/>
        </w:rPr>
      </w:pPr>
    </w:p>
    <w:p w14:paraId="35CD7DDE" w14:textId="36CEC28F" w:rsidR="00533929" w:rsidRDefault="00533929" w:rsidP="00E35CD8">
      <w:pPr>
        <w:pStyle w:val="af0"/>
        <w:spacing w:after="60" w:line="240" w:lineRule="auto"/>
        <w:rPr>
          <w:rFonts w:ascii="Times New Roman" w:eastAsia="Times New Roman" w:hAnsi="Times New Roman" w:cs="Times New Roman"/>
          <w:b/>
          <w:lang w:eastAsia="ru-RU"/>
        </w:rPr>
      </w:pPr>
    </w:p>
    <w:p w14:paraId="350AC78F" w14:textId="71506302" w:rsidR="00533929" w:rsidRDefault="00533929" w:rsidP="00E35CD8">
      <w:pPr>
        <w:pStyle w:val="af0"/>
        <w:spacing w:after="60" w:line="240" w:lineRule="auto"/>
        <w:rPr>
          <w:rFonts w:ascii="Times New Roman" w:eastAsia="Times New Roman" w:hAnsi="Times New Roman" w:cs="Times New Roman"/>
          <w:b/>
          <w:lang w:eastAsia="ru-RU"/>
        </w:rPr>
      </w:pPr>
    </w:p>
    <w:p w14:paraId="33F32908" w14:textId="0EBA1138" w:rsidR="00533929" w:rsidRDefault="00533929" w:rsidP="00E35CD8">
      <w:pPr>
        <w:pStyle w:val="af0"/>
        <w:spacing w:after="60" w:line="240" w:lineRule="auto"/>
        <w:rPr>
          <w:rFonts w:ascii="Times New Roman" w:eastAsia="Times New Roman" w:hAnsi="Times New Roman" w:cs="Times New Roman"/>
          <w:b/>
          <w:lang w:eastAsia="ru-RU"/>
        </w:rPr>
      </w:pPr>
    </w:p>
    <w:p w14:paraId="13334BC1" w14:textId="4E67D4CA" w:rsidR="00533929" w:rsidRDefault="00533929" w:rsidP="00E35CD8">
      <w:pPr>
        <w:pStyle w:val="af0"/>
        <w:spacing w:after="60" w:line="240" w:lineRule="auto"/>
        <w:rPr>
          <w:rFonts w:ascii="Times New Roman" w:eastAsia="Times New Roman" w:hAnsi="Times New Roman" w:cs="Times New Roman"/>
          <w:b/>
          <w:lang w:eastAsia="ru-RU"/>
        </w:rPr>
      </w:pPr>
    </w:p>
    <w:p w14:paraId="005B34E9" w14:textId="63326740" w:rsidR="00533929" w:rsidRDefault="00533929" w:rsidP="00E35CD8">
      <w:pPr>
        <w:pStyle w:val="af0"/>
        <w:spacing w:after="60" w:line="240" w:lineRule="auto"/>
        <w:rPr>
          <w:rFonts w:ascii="Times New Roman" w:eastAsia="Times New Roman" w:hAnsi="Times New Roman" w:cs="Times New Roman"/>
          <w:b/>
          <w:lang w:eastAsia="ru-RU"/>
        </w:rPr>
      </w:pPr>
    </w:p>
    <w:p w14:paraId="1FAFE72E" w14:textId="71F9AA44" w:rsidR="00533929" w:rsidRDefault="00533929" w:rsidP="00E35CD8">
      <w:pPr>
        <w:pStyle w:val="af0"/>
        <w:spacing w:after="60" w:line="240" w:lineRule="auto"/>
        <w:rPr>
          <w:rFonts w:ascii="Times New Roman" w:eastAsia="Times New Roman" w:hAnsi="Times New Roman" w:cs="Times New Roman"/>
          <w:b/>
          <w:lang w:eastAsia="ru-RU"/>
        </w:rPr>
      </w:pPr>
    </w:p>
    <w:p w14:paraId="1205DA2F" w14:textId="29ED6882" w:rsidR="00533929" w:rsidRDefault="00533929" w:rsidP="00E35CD8">
      <w:pPr>
        <w:pStyle w:val="af0"/>
        <w:spacing w:after="60" w:line="240" w:lineRule="auto"/>
        <w:rPr>
          <w:rFonts w:ascii="Times New Roman" w:eastAsia="Times New Roman" w:hAnsi="Times New Roman" w:cs="Times New Roman"/>
          <w:b/>
          <w:lang w:eastAsia="ru-RU"/>
        </w:rPr>
      </w:pPr>
    </w:p>
    <w:p w14:paraId="13CF1D98" w14:textId="23FF354E" w:rsidR="00533929" w:rsidRDefault="00533929" w:rsidP="00E35CD8">
      <w:pPr>
        <w:pStyle w:val="af0"/>
        <w:spacing w:after="60" w:line="240" w:lineRule="auto"/>
        <w:rPr>
          <w:rFonts w:ascii="Times New Roman" w:eastAsia="Times New Roman" w:hAnsi="Times New Roman" w:cs="Times New Roman"/>
          <w:b/>
          <w:lang w:eastAsia="ru-RU"/>
        </w:rPr>
      </w:pPr>
    </w:p>
    <w:p w14:paraId="10ACC8EE" w14:textId="7DAD93B5" w:rsidR="00533929" w:rsidRDefault="00533929" w:rsidP="00E35CD8">
      <w:pPr>
        <w:pStyle w:val="af0"/>
        <w:spacing w:after="60" w:line="240" w:lineRule="auto"/>
        <w:rPr>
          <w:rFonts w:ascii="Times New Roman" w:eastAsia="Times New Roman" w:hAnsi="Times New Roman" w:cs="Times New Roman"/>
          <w:b/>
          <w:lang w:eastAsia="ru-RU"/>
        </w:rPr>
      </w:pPr>
    </w:p>
    <w:p w14:paraId="07087175" w14:textId="46C20096" w:rsidR="00533929" w:rsidRDefault="00533929" w:rsidP="00E35CD8">
      <w:pPr>
        <w:pStyle w:val="af0"/>
        <w:spacing w:after="60" w:line="240" w:lineRule="auto"/>
        <w:rPr>
          <w:rFonts w:ascii="Times New Roman" w:eastAsia="Times New Roman" w:hAnsi="Times New Roman" w:cs="Times New Roman"/>
          <w:b/>
          <w:lang w:eastAsia="ru-RU"/>
        </w:rPr>
      </w:pPr>
    </w:p>
    <w:p w14:paraId="1B9D4E44" w14:textId="37F1B76B" w:rsidR="00533929" w:rsidRDefault="00533929" w:rsidP="00E35CD8">
      <w:pPr>
        <w:pStyle w:val="af0"/>
        <w:spacing w:after="60" w:line="240" w:lineRule="auto"/>
        <w:rPr>
          <w:rFonts w:ascii="Times New Roman" w:eastAsia="Times New Roman" w:hAnsi="Times New Roman" w:cs="Times New Roman"/>
          <w:b/>
          <w:lang w:eastAsia="ru-RU"/>
        </w:rPr>
      </w:pPr>
    </w:p>
    <w:p w14:paraId="4F165F35" w14:textId="17B9B84F" w:rsidR="00533929" w:rsidRDefault="00533929" w:rsidP="00E35CD8">
      <w:pPr>
        <w:pStyle w:val="af0"/>
        <w:spacing w:after="60" w:line="240" w:lineRule="auto"/>
        <w:rPr>
          <w:rFonts w:ascii="Times New Roman" w:eastAsia="Times New Roman" w:hAnsi="Times New Roman" w:cs="Times New Roman"/>
          <w:b/>
          <w:lang w:eastAsia="ru-RU"/>
        </w:rPr>
      </w:pPr>
    </w:p>
    <w:p w14:paraId="4AE06D4D" w14:textId="77777777" w:rsidR="00533929" w:rsidRDefault="00533929" w:rsidP="00E35CD8">
      <w:pPr>
        <w:pStyle w:val="af0"/>
        <w:spacing w:after="60" w:line="240" w:lineRule="auto"/>
        <w:rPr>
          <w:rFonts w:ascii="Times New Roman" w:eastAsia="Times New Roman" w:hAnsi="Times New Roman" w:cs="Times New Roman"/>
          <w:b/>
          <w:lang w:eastAsia="ru-RU"/>
        </w:rPr>
      </w:pPr>
    </w:p>
    <w:p w14:paraId="63DA37BE" w14:textId="77777777" w:rsidR="00512C91" w:rsidRDefault="00512C91" w:rsidP="00E35CD8">
      <w:pPr>
        <w:pStyle w:val="af0"/>
        <w:spacing w:after="60" w:line="240" w:lineRule="auto"/>
        <w:rPr>
          <w:rFonts w:ascii="Times New Roman" w:eastAsia="Times New Roman" w:hAnsi="Times New Roman" w:cs="Times New Roman"/>
          <w:b/>
          <w:lang w:eastAsia="ru-RU"/>
        </w:rPr>
      </w:pPr>
    </w:p>
    <w:p w14:paraId="6A18C6A4" w14:textId="77777777" w:rsidR="00512C91" w:rsidRDefault="00512C91" w:rsidP="00E35CD8">
      <w:pPr>
        <w:pStyle w:val="af0"/>
        <w:spacing w:after="60" w:line="240" w:lineRule="auto"/>
        <w:rPr>
          <w:rFonts w:ascii="Times New Roman" w:eastAsia="Times New Roman" w:hAnsi="Times New Roman" w:cs="Times New Roman"/>
          <w:b/>
          <w:lang w:eastAsia="ru-RU"/>
        </w:rPr>
      </w:pPr>
    </w:p>
    <w:p w14:paraId="30957CC3" w14:textId="720CA4BC" w:rsidR="006532A8" w:rsidRPr="000B2D15" w:rsidRDefault="00E35CD8" w:rsidP="00512C91">
      <w:pPr>
        <w:pStyle w:val="af0"/>
        <w:spacing w:after="6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3. </w:t>
      </w:r>
      <w:r w:rsidR="002F1BC4" w:rsidRPr="00210A3F">
        <w:rPr>
          <w:rFonts w:ascii="Times New Roman" w:eastAsia="Times New Roman" w:hAnsi="Times New Roman" w:cs="Times New Roman"/>
          <w:b/>
          <w:lang w:eastAsia="ru-RU"/>
        </w:rPr>
        <w:t>ИНСТРУКЦИЯ ПО ПОДГОТОВКЕ ЗАЯВКИ.</w:t>
      </w:r>
      <w:bookmarkStart w:id="2375" w:name="_Ref440305687"/>
      <w:bookmarkStart w:id="2376" w:name="_Toc518119235"/>
      <w:bookmarkStart w:id="2377" w:name="_Toc55193148"/>
      <w:bookmarkStart w:id="2378" w:name="_Toc55285342"/>
      <w:bookmarkStart w:id="2379" w:name="_Toc55305379"/>
      <w:bookmarkStart w:id="2380" w:name="_Toc57314641"/>
      <w:bookmarkStart w:id="2381" w:name="_Toc69728964"/>
      <w:bookmarkStart w:id="2382" w:name="_Toc353538213"/>
      <w:bookmarkStart w:id="2383" w:name="_Toc337481269"/>
      <w:bookmarkEnd w:id="2373"/>
      <w:bookmarkEnd w:id="2374"/>
    </w:p>
    <w:p w14:paraId="30957CC4" w14:textId="77777777" w:rsidR="006532A8" w:rsidRPr="00EC6ADC" w:rsidRDefault="006532A8" w:rsidP="006532A8">
      <w:pPr>
        <w:spacing w:after="60" w:line="240" w:lineRule="auto"/>
        <w:contextualSpacing/>
        <w:jc w:val="both"/>
        <w:rPr>
          <w:rFonts w:ascii="Times New Roman" w:eastAsia="Times New Roman" w:hAnsi="Times New Roman" w:cs="Times New Roman"/>
          <w:lang w:eastAsia="ru-RU"/>
        </w:rPr>
      </w:pPr>
    </w:p>
    <w:p w14:paraId="30957CC5" w14:textId="77777777" w:rsidR="006532A8" w:rsidRPr="00EC6ADC" w:rsidRDefault="002F1BC4" w:rsidP="006532A8">
      <w:pPr>
        <w:spacing w:after="6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.1. Правовой статус процедур и документов</w:t>
      </w:r>
      <w:r>
        <w:rPr>
          <w:rFonts w:ascii="Times New Roman" w:eastAsia="Times New Roman" w:hAnsi="Times New Roman" w:cs="Times New Roman"/>
          <w:b/>
          <w:lang w:eastAsia="ru-RU"/>
        </w:rPr>
        <w:t>.</w:t>
      </w:r>
    </w:p>
    <w:p w14:paraId="30957CC6" w14:textId="77777777" w:rsidR="006532A8"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1</w:t>
      </w:r>
      <w:r w:rsidRPr="00EC6ADC">
        <w:rPr>
          <w:rFonts w:ascii="Times New Roman" w:eastAsia="Times New Roman" w:hAnsi="Times New Roman" w:cs="Times New Roman"/>
          <w:lang w:eastAsia="ru-RU"/>
        </w:rPr>
        <w:t>. Заказчик вправе отказаться от проведения запроса котировок после его объявления</w:t>
      </w:r>
      <w:r>
        <w:rPr>
          <w:rFonts w:ascii="Times New Roman" w:eastAsia="Times New Roman" w:hAnsi="Times New Roman" w:cs="Times New Roman"/>
          <w:lang w:eastAsia="ru-RU"/>
        </w:rPr>
        <w:t xml:space="preserve"> </w:t>
      </w:r>
      <w:r w:rsidRPr="002975D6">
        <w:rPr>
          <w:rFonts w:ascii="Times New Roman" w:eastAsia="Times New Roman" w:hAnsi="Times New Roman" w:cs="Times New Roman"/>
          <w:lang w:eastAsia="ru-RU"/>
        </w:rPr>
        <w:t xml:space="preserve">до наступления даты и времени окончания срока подачи заявок на участие в </w:t>
      </w:r>
      <w:r>
        <w:rPr>
          <w:rFonts w:ascii="Times New Roman" w:eastAsia="Times New Roman" w:hAnsi="Times New Roman" w:cs="Times New Roman"/>
          <w:lang w:eastAsia="ru-RU"/>
        </w:rPr>
        <w:t>запросе котировок.</w:t>
      </w:r>
    </w:p>
    <w:p w14:paraId="30957CC7"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2</w:t>
      </w:r>
      <w:r w:rsidRPr="00EC6ADC">
        <w:rPr>
          <w:rFonts w:ascii="Times New Roman" w:eastAsia="Times New Roman" w:hAnsi="Times New Roman" w:cs="Times New Roman"/>
          <w:lang w:eastAsia="ru-RU"/>
        </w:rPr>
        <w:t>. Заявка Участника имеет правовой статус оферты и будет рассматриваться Заказчиком в соответствии с этим.</w:t>
      </w:r>
    </w:p>
    <w:p w14:paraId="30957CC8"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Извещением о проведении запроса котировок, не допускается. </w:t>
      </w:r>
    </w:p>
    <w:p w14:paraId="30957CC9"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3.1.4</w:t>
      </w:r>
      <w:r w:rsidRPr="00EC6ADC">
        <w:rPr>
          <w:rFonts w:ascii="Times New Roman" w:eastAsia="Times New Roman" w:hAnsi="Times New Roman" w:cs="Times New Roman"/>
          <w:lang w:eastAsia="ru-RU"/>
        </w:rPr>
        <w:t xml:space="preserve">. В случае, если по окончании срока подачи заявок на участие в запросе котировок подана </w:t>
      </w:r>
      <w:r>
        <w:rPr>
          <w:rFonts w:ascii="Times New Roman" w:eastAsia="Times New Roman" w:hAnsi="Times New Roman" w:cs="Times New Roman"/>
          <w:lang w:eastAsia="ru-RU"/>
        </w:rPr>
        <w:t>только одна заявка или не подана</w:t>
      </w:r>
      <w:r w:rsidRPr="00EC6AD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ни одна заявка</w:t>
      </w:r>
      <w:r w:rsidRPr="002975D6">
        <w:rPr>
          <w:rFonts w:ascii="Times New Roman" w:eastAsia="Times New Roman" w:hAnsi="Times New Roman" w:cs="Times New Roman"/>
          <w:lang w:eastAsia="ru-RU"/>
        </w:rPr>
        <w:t xml:space="preserve"> на участие</w:t>
      </w:r>
      <w:r w:rsidRPr="00EC6ADC">
        <w:rPr>
          <w:rFonts w:ascii="Times New Roman" w:eastAsia="Times New Roman" w:hAnsi="Times New Roman" w:cs="Times New Roman"/>
          <w:lang w:eastAsia="ru-RU"/>
        </w:rPr>
        <w:t>, запрос котировок признается несостоявшимся. В случае, если в Извещении о проведении запроса котировок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котировок.</w:t>
      </w:r>
    </w:p>
    <w:p w14:paraId="30957CCA"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3.1.5</w:t>
      </w:r>
      <w:r w:rsidRPr="00EC6ADC">
        <w:rPr>
          <w:rFonts w:ascii="Times New Roman" w:eastAsia="Times New Roman" w:hAnsi="Times New Roman" w:cs="Times New Roman"/>
          <w:lang w:eastAsia="ru-RU"/>
        </w:rPr>
        <w:t>. В случае, если по окончании срока подачи заявок на участие в закупке подана только одна заявка, конверт с указанной заявкой</w:t>
      </w:r>
      <w:r>
        <w:rPr>
          <w:rFonts w:ascii="Times New Roman" w:eastAsia="Times New Roman" w:hAnsi="Times New Roman" w:cs="Times New Roman"/>
          <w:lang w:eastAsia="ru-RU"/>
        </w:rPr>
        <w:t xml:space="preserve"> </w:t>
      </w:r>
      <w:r w:rsidRPr="00EC6ADC">
        <w:rPr>
          <w:rFonts w:ascii="Times New Roman" w:eastAsia="Times New Roman" w:hAnsi="Times New Roman" w:cs="Times New Roman"/>
          <w:lang w:eastAsia="ru-RU"/>
        </w:rPr>
        <w:t>вскрывается и указанная заявка рассматривается в порядке, установленном Положением о закупке. Если указанная заявка соответствует требованиям и условиям, предусмотренным Извещением о проведении запроса котировок,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w:t>
      </w:r>
      <w:r>
        <w:rPr>
          <w:rFonts w:ascii="Times New Roman" w:eastAsia="Times New Roman" w:hAnsi="Times New Roman" w:cs="Times New Roman"/>
          <w:lang w:eastAsia="ru-RU"/>
        </w:rPr>
        <w:t xml:space="preserve"> на участие в запросе котировок</w:t>
      </w:r>
      <w:r w:rsidRPr="00EC6ADC">
        <w:rPr>
          <w:rFonts w:ascii="Times New Roman" w:eastAsia="Times New Roman" w:hAnsi="Times New Roman" w:cs="Times New Roman"/>
          <w:lang w:eastAsia="ru-RU"/>
        </w:rPr>
        <w:t>, в проект договора, прила</w:t>
      </w:r>
      <w:r>
        <w:rPr>
          <w:rFonts w:ascii="Times New Roman" w:eastAsia="Times New Roman" w:hAnsi="Times New Roman" w:cs="Times New Roman"/>
          <w:lang w:eastAsia="ru-RU"/>
        </w:rPr>
        <w:t>гаемого к Извещению о проведении</w:t>
      </w:r>
      <w:r w:rsidRPr="00EC6ADC">
        <w:rPr>
          <w:rFonts w:ascii="Times New Roman" w:eastAsia="Times New Roman" w:hAnsi="Times New Roman" w:cs="Times New Roman"/>
          <w:lang w:eastAsia="ru-RU"/>
        </w:rPr>
        <w:t xml:space="preserve"> запроса котировок. При этом Участник закупки не вправе отказаться от заключения договора.</w:t>
      </w:r>
    </w:p>
    <w:p w14:paraId="30957CCB"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3.1.6</w:t>
      </w:r>
      <w:r w:rsidRPr="00EC6ADC">
        <w:rPr>
          <w:rFonts w:ascii="Times New Roman" w:eastAsia="Times New Roman" w:hAnsi="Times New Roman" w:cs="Times New Roman"/>
          <w:lang w:eastAsia="ru-RU"/>
        </w:rPr>
        <w:t>. Заключенный по</w:t>
      </w:r>
      <w:r>
        <w:rPr>
          <w:rFonts w:ascii="Times New Roman" w:eastAsia="Times New Roman" w:hAnsi="Times New Roman" w:cs="Times New Roman"/>
          <w:lang w:eastAsia="ru-RU"/>
        </w:rPr>
        <w:t xml:space="preserve"> результатам запроса котировок д</w:t>
      </w:r>
      <w:r w:rsidRPr="00EC6ADC">
        <w:rPr>
          <w:rFonts w:ascii="Times New Roman" w:eastAsia="Times New Roman" w:hAnsi="Times New Roman" w:cs="Times New Roman"/>
          <w:lang w:eastAsia="ru-RU"/>
        </w:rPr>
        <w:t>оговор фиксирует все достигнутые сторонами договоренности.</w:t>
      </w:r>
    </w:p>
    <w:p w14:paraId="30957CCC" w14:textId="77777777" w:rsidR="006532A8" w:rsidRPr="00EC6ADC" w:rsidRDefault="002F1BC4" w:rsidP="006532A8">
      <w:pPr>
        <w:spacing w:before="240"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3.1.7</w:t>
      </w:r>
      <w:r w:rsidRPr="00EC6ADC">
        <w:rPr>
          <w:rFonts w:ascii="Times New Roman" w:eastAsia="Times New Roman" w:hAnsi="Times New Roman" w:cs="Times New Roman"/>
          <w:lang w:eastAsia="ru-RU"/>
        </w:rPr>
        <w:t>. Во всем, что не урегулировано Извещением о проведении запроса котировок стороны руководствую</w:t>
      </w:r>
      <w:r>
        <w:rPr>
          <w:rFonts w:ascii="Times New Roman" w:eastAsia="Times New Roman" w:hAnsi="Times New Roman" w:cs="Times New Roman"/>
          <w:lang w:eastAsia="ru-RU"/>
        </w:rPr>
        <w:t>тся ГК РФ, Положением о закупке.</w:t>
      </w:r>
    </w:p>
    <w:p w14:paraId="30957CCD" w14:textId="77777777" w:rsidR="006532A8" w:rsidRPr="00EC6ADC" w:rsidRDefault="006532A8" w:rsidP="006532A8">
      <w:pPr>
        <w:spacing w:before="240" w:after="0" w:line="240" w:lineRule="auto"/>
        <w:contextualSpacing/>
        <w:jc w:val="both"/>
        <w:rPr>
          <w:rFonts w:ascii="Times New Roman" w:eastAsia="Times New Roman" w:hAnsi="Times New Roman" w:cs="Times New Roman"/>
          <w:lang w:eastAsia="ru-RU"/>
        </w:rPr>
      </w:pPr>
    </w:p>
    <w:p w14:paraId="30957CCE" w14:textId="77777777" w:rsidR="006532A8" w:rsidRPr="00EC6ADC" w:rsidRDefault="002F1BC4" w:rsidP="006532A8">
      <w:pPr>
        <w:widowControl w:val="0"/>
        <w:autoSpaceDE w:val="0"/>
        <w:autoSpaceDN w:val="0"/>
        <w:adjustRightInd w:val="0"/>
        <w:spacing w:after="0" w:line="240" w:lineRule="auto"/>
        <w:contextualSpacing/>
        <w:jc w:val="both"/>
        <w:rPr>
          <w:rFonts w:ascii="Times New Roman" w:eastAsia="Times New Roman" w:hAnsi="Times New Roman" w:cs="Times New Roman"/>
          <w:b/>
          <w:vanish/>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 xml:space="preserve">.2. </w:t>
      </w:r>
    </w:p>
    <w:p w14:paraId="30957CCF" w14:textId="77777777" w:rsidR="006532A8" w:rsidRPr="00EC6ADC" w:rsidRDefault="002F1BC4" w:rsidP="006532A8">
      <w:pPr>
        <w:widowControl w:val="0"/>
        <w:numPr>
          <w:ilvl w:val="1"/>
          <w:numId w:val="33"/>
        </w:numPr>
        <w:autoSpaceDE w:val="0"/>
        <w:autoSpaceDN w:val="0"/>
        <w:adjustRightInd w:val="0"/>
        <w:spacing w:after="60" w:line="240" w:lineRule="auto"/>
        <w:contextualSpacing/>
        <w:jc w:val="both"/>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Общие требования к Участникам закупки.</w:t>
      </w:r>
    </w:p>
    <w:p w14:paraId="30957CD0" w14:textId="77777777" w:rsidR="006532A8" w:rsidRPr="00836158" w:rsidRDefault="002F1BC4" w:rsidP="006532A8">
      <w:pPr>
        <w:spacing w:after="0" w:line="240" w:lineRule="auto"/>
        <w:contextualSpacing/>
        <w:jc w:val="both"/>
        <w:rPr>
          <w:rFonts w:ascii="Times New Roman" w:eastAsia="Times New Roman" w:hAnsi="Times New Roman" w:cs="Times New Roman"/>
          <w:lang w:eastAsia="ru-RU"/>
        </w:rPr>
      </w:pPr>
      <w:bookmarkStart w:id="2384" w:name="sub_1111"/>
      <w:r>
        <w:rPr>
          <w:rFonts w:ascii="Times New Roman" w:eastAsia="Times New Roman" w:hAnsi="Times New Roman" w:cs="Times New Roman"/>
          <w:lang w:eastAsia="ru-RU"/>
        </w:rPr>
        <w:t>3</w:t>
      </w:r>
      <w:r w:rsidRPr="000959C9">
        <w:rPr>
          <w:rFonts w:ascii="Times New Roman" w:eastAsia="Times New Roman" w:hAnsi="Times New Roman" w:cs="Times New Roman"/>
          <w:lang w:eastAsia="ru-RU"/>
        </w:rPr>
        <w:t>.2.1.</w:t>
      </w:r>
      <w:r>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Соответствие требованиям, установленным в соответствии с законодат</w:t>
      </w:r>
      <w:r>
        <w:rPr>
          <w:rFonts w:ascii="Times New Roman" w:eastAsia="Times New Roman" w:hAnsi="Times New Roman" w:cs="Times New Roman"/>
          <w:lang w:eastAsia="ru-RU"/>
        </w:rPr>
        <w:t>ельством Российской Федерации к</w:t>
      </w:r>
      <w:r w:rsidRPr="00245986">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лицам, осуществляющим поставку товаров, выполнение работ, оказание услуг, являющихся предметом закупки, а также требованиям Положения о закупке</w:t>
      </w:r>
      <w:r>
        <w:rPr>
          <w:rFonts w:ascii="Times New Roman" w:eastAsia="Times New Roman" w:hAnsi="Times New Roman" w:cs="Times New Roman"/>
          <w:lang w:eastAsia="ru-RU"/>
        </w:rPr>
        <w:t>, п.9 Раздела 1 Информационной карты настоящего Извещения о проведении запроса котировок</w:t>
      </w:r>
      <w:r w:rsidRPr="00836158">
        <w:rPr>
          <w:rFonts w:ascii="Times New Roman" w:eastAsia="Times New Roman" w:hAnsi="Times New Roman" w:cs="Times New Roman"/>
          <w:lang w:eastAsia="ru-RU"/>
        </w:rPr>
        <w:t xml:space="preserve">. </w:t>
      </w:r>
    </w:p>
    <w:bookmarkEnd w:id="2384"/>
    <w:p w14:paraId="30957CD1" w14:textId="77777777" w:rsidR="006532A8" w:rsidRPr="00EC6ADC" w:rsidRDefault="002F1BC4" w:rsidP="006532A8">
      <w:pPr>
        <w:tabs>
          <w:tab w:val="left" w:pos="0"/>
        </w:tabs>
        <w:spacing w:after="0" w:line="240" w:lineRule="auto"/>
        <w:ind w:left="720"/>
        <w:contextualSpacing/>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w:t>
      </w:r>
    </w:p>
    <w:p w14:paraId="30957CD2"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.3.  Обжалование</w:t>
      </w:r>
      <w:r>
        <w:rPr>
          <w:rFonts w:ascii="Times New Roman" w:eastAsia="Times New Roman" w:hAnsi="Times New Roman" w:cs="Times New Roman"/>
          <w:b/>
          <w:snapToGrid w:val="0"/>
          <w:lang w:eastAsia="ru-RU"/>
        </w:rPr>
        <w:t>.</w:t>
      </w:r>
    </w:p>
    <w:p w14:paraId="30957CD3"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.1. Все споры и разногласия, возникающие в связи с проведением запроса котировок в том числе, касающиеся исполнения Заказчиком и Участниками своих обязательств, в связи с проведением запроса котировок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30957CD4"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r w:rsidRPr="00EC6ADC">
        <w:rPr>
          <w:rFonts w:ascii="Times New Roman" w:eastAsia="Times New Roman" w:hAnsi="Times New Roman" w:cs="Times New Roman"/>
          <w:color w:val="000000"/>
          <w:lang w:eastAsia="ru-RU"/>
        </w:rPr>
        <w:t>.2.  Вышеизложенное не ограничивает права сторон на обращение в суд в соответствии с действующим законодательством.</w:t>
      </w:r>
    </w:p>
    <w:p w14:paraId="30957CD5" w14:textId="77777777" w:rsidR="006532A8" w:rsidRPr="00EC6ADC" w:rsidRDefault="006532A8" w:rsidP="006532A8">
      <w:pPr>
        <w:widowControl w:val="0"/>
        <w:spacing w:after="0" w:line="240" w:lineRule="auto"/>
        <w:jc w:val="both"/>
        <w:rPr>
          <w:rFonts w:ascii="Times New Roman" w:eastAsia="Times New Roman" w:hAnsi="Times New Roman" w:cs="Times New Roman"/>
          <w:color w:val="000000"/>
          <w:lang w:eastAsia="ru-RU"/>
        </w:rPr>
      </w:pPr>
    </w:p>
    <w:p w14:paraId="30957CD6"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4</w:t>
      </w:r>
      <w:r w:rsidRPr="00EC6ADC">
        <w:rPr>
          <w:rFonts w:ascii="Times New Roman" w:eastAsia="Times New Roman" w:hAnsi="Times New Roman" w:cs="Times New Roman"/>
          <w:b/>
          <w:snapToGrid w:val="0"/>
          <w:lang w:eastAsia="ru-RU"/>
        </w:rPr>
        <w:t>. Прочие положения</w:t>
      </w:r>
      <w:r>
        <w:rPr>
          <w:rFonts w:ascii="Times New Roman" w:eastAsia="Times New Roman" w:hAnsi="Times New Roman" w:cs="Times New Roman"/>
          <w:b/>
          <w:snapToGrid w:val="0"/>
          <w:lang w:eastAsia="ru-RU"/>
        </w:rPr>
        <w:t>.</w:t>
      </w:r>
    </w:p>
    <w:p w14:paraId="30957CD7"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.1. 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котировок.</w:t>
      </w:r>
    </w:p>
    <w:p w14:paraId="30957CD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r w:rsidRPr="00EC6ADC">
        <w:rPr>
          <w:rFonts w:ascii="Times New Roman" w:eastAsia="Times New Roman" w:hAnsi="Times New Roman" w:cs="Times New Roman"/>
          <w:lang w:eastAsia="ru-RU"/>
        </w:rPr>
        <w:t>.2. 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w:t>
      </w:r>
    </w:p>
    <w:p w14:paraId="30957CD9" w14:textId="77777777" w:rsidR="006532A8" w:rsidRPr="00EC6ADC" w:rsidRDefault="006532A8" w:rsidP="006532A8">
      <w:pPr>
        <w:widowControl w:val="0"/>
        <w:spacing w:after="0" w:line="240" w:lineRule="auto"/>
        <w:jc w:val="both"/>
        <w:rPr>
          <w:rFonts w:ascii="Times New Roman" w:eastAsia="Times New Roman" w:hAnsi="Times New Roman" w:cs="Times New Roman"/>
          <w:lang w:eastAsia="ru-RU"/>
        </w:rPr>
      </w:pPr>
    </w:p>
    <w:p w14:paraId="30957CDA"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385" w:name="_Ref55280436"/>
      <w:bookmarkStart w:id="2386" w:name="_Toc55285345"/>
      <w:bookmarkStart w:id="2387" w:name="_Toc55305382"/>
      <w:bookmarkStart w:id="2388" w:name="_Toc57314644"/>
      <w:bookmarkStart w:id="2389" w:name="_Toc69728967"/>
      <w:bookmarkStart w:id="2390" w:name="_Ref185232157"/>
      <w:bookmarkStart w:id="2391" w:name="_Toc337481272"/>
      <w:bookmarkStart w:id="2392" w:name="_Toc353538216"/>
      <w:bookmarkStart w:id="2393" w:name="_Ref358967464"/>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5</w:t>
      </w:r>
      <w:r w:rsidRPr="00EC6ADC">
        <w:rPr>
          <w:rFonts w:ascii="Times New Roman" w:eastAsia="Times New Roman" w:hAnsi="Times New Roman" w:cs="Times New Roman"/>
          <w:b/>
          <w:snapToGrid w:val="0"/>
          <w:lang w:eastAsia="ru-RU"/>
        </w:rPr>
        <w:t>. Общие требования к Заявке</w:t>
      </w:r>
      <w:bookmarkStart w:id="2394" w:name="_Ref56229154"/>
      <w:bookmarkStart w:id="2395" w:name="_Toc57314645"/>
      <w:bookmarkEnd w:id="2385"/>
      <w:bookmarkEnd w:id="2386"/>
      <w:bookmarkEnd w:id="2387"/>
      <w:bookmarkEnd w:id="2388"/>
      <w:bookmarkEnd w:id="2389"/>
      <w:bookmarkEnd w:id="2390"/>
      <w:bookmarkEnd w:id="2391"/>
      <w:bookmarkEnd w:id="2392"/>
      <w:bookmarkEnd w:id="2393"/>
      <w:r>
        <w:rPr>
          <w:rFonts w:ascii="Times New Roman" w:eastAsia="Times New Roman" w:hAnsi="Times New Roman" w:cs="Times New Roman"/>
          <w:b/>
          <w:snapToGrid w:val="0"/>
          <w:lang w:eastAsia="ru-RU"/>
        </w:rPr>
        <w:t>.</w:t>
      </w:r>
    </w:p>
    <w:p w14:paraId="30957CDB" w14:textId="43BC83BA" w:rsidR="006532A8" w:rsidRDefault="002F1BC4" w:rsidP="006532A8">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sidR="00403FD5">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.1. Участник должен подготовить Заявку, включающую в себя заявку по форме и в соответствии с инструкциями, приведенными в Извещении  о проведен</w:t>
      </w:r>
      <w:r>
        <w:rPr>
          <w:rFonts w:ascii="Times New Roman" w:eastAsia="Times New Roman" w:hAnsi="Times New Roman" w:cs="Times New Roman"/>
          <w:lang w:eastAsia="ru-RU"/>
        </w:rPr>
        <w:t>ии  запроса котировок.</w:t>
      </w:r>
    </w:p>
    <w:p w14:paraId="36AE20C4" w14:textId="59204FB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lastRenderedPageBreak/>
        <w:t>Заявки подаются на официальном сайте организатора закупки п. 1 Раздела 1. По факту подачи заявки, участнику рекомендовано направить дополнительное уведомительное письмо на соответствующий эл адрес, указанный в п 1 Раздела 1.</w:t>
      </w:r>
    </w:p>
    <w:p w14:paraId="512BC58F" w14:textId="43FBF31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Оформленную и подписанную должным образом заявку (см. п. 4.1) необходимо добавить в архив и вложить архив в форму подачи заявки на участие в закупке, предварительно заполнив все обязательные поля.</w:t>
      </w:r>
    </w:p>
    <w:p w14:paraId="1746EE4C" w14:textId="73FCD2EC" w:rsidR="00113D8A" w:rsidRPr="00237442" w:rsidRDefault="00113D8A" w:rsidP="00113D8A">
      <w:pPr>
        <w:pStyle w:val="af0"/>
        <w:numPr>
          <w:ilvl w:val="2"/>
          <w:numId w:val="69"/>
        </w:numPr>
        <w:spacing w:after="0" w:line="240" w:lineRule="auto"/>
        <w:ind w:left="0" w:firstLine="0"/>
        <w:jc w:val="both"/>
        <w:rPr>
          <w:rFonts w:ascii="Times New Roman" w:eastAsia="Times New Roman" w:hAnsi="Times New Roman" w:cs="Times New Roman"/>
          <w:highlight w:val="lightGray"/>
          <w:lang w:eastAsia="ru-RU"/>
        </w:rPr>
      </w:pPr>
      <w:r w:rsidRPr="00237442">
        <w:rPr>
          <w:rFonts w:ascii="Times New Roman" w:eastAsia="Times New Roman" w:hAnsi="Times New Roman" w:cs="Times New Roman"/>
          <w:highlight w:val="lightGray"/>
          <w:lang w:eastAsia="ru-RU"/>
        </w:rPr>
        <w:t>Размер одного архива не должен превышать 100 мегабайт.</w:t>
      </w:r>
    </w:p>
    <w:p w14:paraId="668E4ACC" w14:textId="645BC47C"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3.5.2 – 3.5.4 – не позднее окончания срока подачи заявок на участие в закупке.</w:t>
      </w:r>
    </w:p>
    <w:p w14:paraId="7BD872CF" w14:textId="77777777" w:rsidR="00113D8A" w:rsidRPr="0078784D" w:rsidRDefault="00113D8A" w:rsidP="00113D8A">
      <w:pPr>
        <w:pStyle w:val="111"/>
        <w:numPr>
          <w:ilvl w:val="2"/>
          <w:numId w:val="69"/>
        </w:numPr>
        <w:spacing w:after="0" w:line="240" w:lineRule="auto"/>
        <w:ind w:left="0" w:firstLine="0"/>
        <w:rPr>
          <w:rStyle w:val="af2"/>
          <w:rFonts w:ascii="Times New Roman" w:eastAsiaTheme="minorHAnsi" w:hAnsi="Times New Roman" w:cs="Times New Roman"/>
          <w:sz w:val="22"/>
          <w:szCs w:val="22"/>
          <w:highlight w:val="lightGray"/>
        </w:rPr>
      </w:pPr>
      <w:r w:rsidRPr="00237442">
        <w:rPr>
          <w:rFonts w:ascii="Times New Roman" w:hAnsi="Times New Roman" w:cs="Times New Roman"/>
          <w:color w:val="auto"/>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17" w:history="1">
        <w:r w:rsidRPr="00237442">
          <w:rPr>
            <w:rStyle w:val="af2"/>
            <w:rFonts w:ascii="Times New Roman" w:eastAsiaTheme="minorHAnsi" w:hAnsi="Times New Roman" w:cs="Times New Roman"/>
            <w:sz w:val="22"/>
            <w:szCs w:val="22"/>
            <w:highlight w:val="lightGray"/>
            <w:lang w:val="en-US"/>
          </w:rPr>
          <w:t>zakupki</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eurosib</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td</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ru</w:t>
        </w:r>
      </w:hyperlink>
      <w:r w:rsidRPr="0078784D">
        <w:rPr>
          <w:rStyle w:val="af2"/>
          <w:rFonts w:ascii="Times New Roman" w:eastAsiaTheme="minorHAnsi" w:hAnsi="Times New Roman" w:cs="Times New Roman"/>
          <w:sz w:val="22"/>
          <w:szCs w:val="22"/>
          <w:highlight w:val="lightGray"/>
        </w:rPr>
        <w:t>.</w:t>
      </w:r>
    </w:p>
    <w:p w14:paraId="39B97552"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1AD6AA07"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Размер одного письма (суммы размеров файлов, пересылаемого архива) не должен превышать 30 мегабайт.</w:t>
      </w:r>
    </w:p>
    <w:p w14:paraId="38457CD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CD3746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3725C95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3FAA0FB5"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7A296B51"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2206F717" w14:textId="77777777" w:rsidR="00113D8A" w:rsidRPr="00237442" w:rsidRDefault="00113D8A" w:rsidP="00113D8A">
      <w:pPr>
        <w:pStyle w:val="111"/>
        <w:numPr>
          <w:ilvl w:val="0"/>
          <w:numId w:val="0"/>
        </w:numPr>
        <w:spacing w:after="0" w:line="240" w:lineRule="auto"/>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042002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Оригиналы электронных документов могут быть подписаны электронной подписью.</w:t>
      </w:r>
    </w:p>
    <w:p w14:paraId="7F0CA6FD" w14:textId="2C5F12E4"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Электронный документ должен допускать поиск и копирование произвольных фрагментов.</w:t>
      </w:r>
    </w:p>
    <w:p w14:paraId="3E5C0B95" w14:textId="7F35ADF2" w:rsidR="00403FD5" w:rsidRPr="00EC6ADC" w:rsidRDefault="00403FD5" w:rsidP="00403FD5">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3.5.</w:t>
      </w:r>
      <w:r w:rsidR="00237442">
        <w:rPr>
          <w:rFonts w:ascii="Times New Roman" w:eastAsia="Times New Roman" w:hAnsi="Times New Roman" w:cs="Times New Roman"/>
          <w:lang w:eastAsia="ru-RU"/>
        </w:rPr>
        <w:t>16</w:t>
      </w:r>
      <w:r>
        <w:rPr>
          <w:rFonts w:ascii="Times New Roman" w:eastAsia="Times New Roman" w:hAnsi="Times New Roman" w:cs="Times New Roman"/>
          <w:lang w:eastAsia="ru-RU"/>
        </w:rPr>
        <w:t xml:space="preserve">. </w:t>
      </w:r>
      <w:r w:rsidRPr="00EC6ADC">
        <w:rPr>
          <w:rFonts w:ascii="Times New Roman" w:eastAsia="Times New Roman" w:hAnsi="Times New Roman" w:cs="Times New Roman"/>
          <w:lang w:eastAsia="ru-RU"/>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4E3C0114" w14:textId="69D8EBF1" w:rsidR="00403FD5" w:rsidRPr="00EC6ADC" w:rsidRDefault="00403FD5" w:rsidP="00403FD5">
      <w:pPr>
        <w:widowControl w:val="0"/>
        <w:tabs>
          <w:tab w:val="left" w:pos="567"/>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w:t>
      </w:r>
      <w:r w:rsidR="00237442">
        <w:rPr>
          <w:rFonts w:ascii="Times New Roman" w:eastAsia="Times New Roman" w:hAnsi="Times New Roman" w:cs="Times New Roman"/>
          <w:lang w:eastAsia="ru-RU"/>
        </w:rPr>
        <w:t>17</w:t>
      </w:r>
      <w:r w:rsidRPr="00EC6ADC">
        <w:rPr>
          <w:rFonts w:ascii="Times New Roman" w:eastAsia="Times New Roman" w:hAnsi="Times New Roman" w:cs="Times New Roman"/>
          <w:lang w:eastAsia="ru-RU"/>
        </w:rPr>
        <w:t>. Прием заявок прекращается после окончания срока подачи заявок на участие в запросе котировок, установленного Извещением о проведении запроса котировок.</w:t>
      </w:r>
    </w:p>
    <w:p w14:paraId="30957CDC" w14:textId="77777777" w:rsidR="006532A8" w:rsidRPr="00EC6ADC" w:rsidRDefault="006532A8" w:rsidP="006532A8">
      <w:pPr>
        <w:widowControl w:val="0"/>
        <w:tabs>
          <w:tab w:val="left" w:pos="709"/>
        </w:tabs>
        <w:spacing w:after="0" w:line="240" w:lineRule="auto"/>
        <w:contextualSpacing/>
        <w:jc w:val="both"/>
        <w:rPr>
          <w:rFonts w:ascii="Times New Roman" w:eastAsia="Times New Roman" w:hAnsi="Times New Roman" w:cs="Times New Roman"/>
          <w:lang w:eastAsia="ru-RU"/>
        </w:rPr>
      </w:pPr>
      <w:bookmarkStart w:id="2396" w:name="_Toc338168631"/>
      <w:bookmarkStart w:id="2397" w:name="_Toc338168756"/>
      <w:bookmarkStart w:id="2398" w:name="_Toc338168882"/>
      <w:bookmarkStart w:id="2399" w:name="_Toc338169008"/>
      <w:bookmarkStart w:id="2400" w:name="_Toc338169133"/>
      <w:bookmarkStart w:id="2401" w:name="_Toc338169263"/>
      <w:bookmarkStart w:id="2402" w:name="_Toc338169392"/>
      <w:bookmarkStart w:id="2403" w:name="_Toc338169522"/>
      <w:bookmarkStart w:id="2404" w:name="_Toc338169652"/>
      <w:bookmarkStart w:id="2405" w:name="_Toc338169781"/>
      <w:bookmarkStart w:id="2406" w:name="_Toc338169911"/>
      <w:bookmarkStart w:id="2407" w:name="_Toc338170041"/>
      <w:bookmarkStart w:id="2408" w:name="_Toc338170171"/>
      <w:bookmarkStart w:id="2409" w:name="_Toc338170302"/>
      <w:bookmarkStart w:id="2410" w:name="_Toc338170431"/>
      <w:bookmarkStart w:id="2411" w:name="_Toc338170560"/>
      <w:bookmarkStart w:id="2412" w:name="_Toc338170690"/>
      <w:bookmarkStart w:id="2413" w:name="_Toc338170819"/>
      <w:bookmarkStart w:id="2414" w:name="_Toc338170947"/>
      <w:bookmarkStart w:id="2415" w:name="_Toc338171074"/>
      <w:bookmarkStart w:id="2416" w:name="_Toc338171203"/>
      <w:bookmarkStart w:id="2417" w:name="_Toc338171333"/>
      <w:bookmarkStart w:id="2418" w:name="_Toc338171462"/>
      <w:bookmarkStart w:id="2419" w:name="_Toc338171592"/>
      <w:bookmarkStart w:id="2420" w:name="_Toc338171724"/>
      <w:bookmarkStart w:id="2421" w:name="_Toc338241097"/>
      <w:bookmarkStart w:id="2422" w:name="_Toc338241495"/>
      <w:bookmarkStart w:id="2423" w:name="_Toc338241827"/>
      <w:bookmarkStart w:id="2424" w:name="_Toc338241982"/>
      <w:bookmarkStart w:id="2425" w:name="_Toc339458231"/>
      <w:bookmarkStart w:id="2426" w:name="_Toc339628746"/>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p>
    <w:p w14:paraId="30957CDD"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427" w:name="_Toc337212931"/>
      <w:bookmarkStart w:id="2428" w:name="_Toc337465820"/>
      <w:bookmarkStart w:id="2429" w:name="_Toc337466578"/>
      <w:bookmarkStart w:id="2430" w:name="_Toc338169140"/>
      <w:bookmarkStart w:id="2431" w:name="_Toc338169270"/>
      <w:bookmarkStart w:id="2432" w:name="_Toc338169399"/>
      <w:bookmarkStart w:id="2433" w:name="_Toc338169529"/>
      <w:bookmarkStart w:id="2434" w:name="_Toc338169659"/>
      <w:bookmarkStart w:id="2435" w:name="_Toc338169788"/>
      <w:bookmarkStart w:id="2436" w:name="_Toc338169918"/>
      <w:bookmarkStart w:id="2437" w:name="_Toc338170048"/>
      <w:bookmarkStart w:id="2438" w:name="_Toc338170178"/>
      <w:bookmarkStart w:id="2439" w:name="_Toc338170309"/>
      <w:bookmarkStart w:id="2440" w:name="_Toc338170438"/>
      <w:bookmarkStart w:id="2441" w:name="_Toc338170567"/>
      <w:bookmarkStart w:id="2442" w:name="_Toc338170697"/>
      <w:bookmarkStart w:id="2443" w:name="_Toc338170826"/>
      <w:bookmarkStart w:id="2444" w:name="_Toc338170954"/>
      <w:bookmarkStart w:id="2445" w:name="_Toc338171081"/>
      <w:bookmarkStart w:id="2446" w:name="_Toc338171210"/>
      <w:bookmarkStart w:id="2447" w:name="_Toc338171340"/>
      <w:bookmarkStart w:id="2448" w:name="_Toc338171469"/>
      <w:bookmarkStart w:id="2449" w:name="_Toc338171599"/>
      <w:bookmarkStart w:id="2450" w:name="_Toc338171731"/>
      <w:bookmarkStart w:id="2451" w:name="_Toc338241104"/>
      <w:bookmarkStart w:id="2452" w:name="_Toc338241502"/>
      <w:bookmarkStart w:id="2453" w:name="_Toc338241834"/>
      <w:bookmarkStart w:id="2454" w:name="_Toc338241989"/>
      <w:bookmarkStart w:id="2455" w:name="_Toc339458238"/>
      <w:bookmarkStart w:id="2456" w:name="_Toc339628753"/>
      <w:bookmarkStart w:id="2457" w:name="_Toc337212932"/>
      <w:bookmarkStart w:id="2458" w:name="_Toc337465821"/>
      <w:bookmarkStart w:id="2459" w:name="_Toc337466579"/>
      <w:bookmarkStart w:id="2460" w:name="_Toc338169141"/>
      <w:bookmarkStart w:id="2461" w:name="_Toc338169271"/>
      <w:bookmarkStart w:id="2462" w:name="_Toc338169400"/>
      <w:bookmarkStart w:id="2463" w:name="_Toc338169530"/>
      <w:bookmarkStart w:id="2464" w:name="_Toc338169660"/>
      <w:bookmarkStart w:id="2465" w:name="_Toc338169789"/>
      <w:bookmarkStart w:id="2466" w:name="_Toc338169919"/>
      <w:bookmarkStart w:id="2467" w:name="_Toc338170049"/>
      <w:bookmarkStart w:id="2468" w:name="_Toc338170179"/>
      <w:bookmarkStart w:id="2469" w:name="_Toc338170310"/>
      <w:bookmarkStart w:id="2470" w:name="_Toc338170439"/>
      <w:bookmarkStart w:id="2471" w:name="_Toc338170568"/>
      <w:bookmarkStart w:id="2472" w:name="_Toc338170698"/>
      <w:bookmarkStart w:id="2473" w:name="_Toc338170827"/>
      <w:bookmarkStart w:id="2474" w:name="_Toc338170955"/>
      <w:bookmarkStart w:id="2475" w:name="_Toc338171082"/>
      <w:bookmarkStart w:id="2476" w:name="_Toc338171211"/>
      <w:bookmarkStart w:id="2477" w:name="_Toc338171341"/>
      <w:bookmarkStart w:id="2478" w:name="_Toc338171470"/>
      <w:bookmarkStart w:id="2479" w:name="_Toc338171600"/>
      <w:bookmarkStart w:id="2480" w:name="_Toc338171732"/>
      <w:bookmarkStart w:id="2481" w:name="_Toc338241105"/>
      <w:bookmarkStart w:id="2482" w:name="_Toc338241503"/>
      <w:bookmarkStart w:id="2483" w:name="_Toc338241835"/>
      <w:bookmarkStart w:id="2484" w:name="_Toc338241990"/>
      <w:bookmarkStart w:id="2485" w:name="_Toc339458239"/>
      <w:bookmarkStart w:id="2486" w:name="_Toc339628754"/>
      <w:bookmarkStart w:id="2487" w:name="_Toc337212933"/>
      <w:bookmarkStart w:id="2488" w:name="_Toc337465822"/>
      <w:bookmarkStart w:id="2489" w:name="_Toc337466580"/>
      <w:bookmarkStart w:id="2490" w:name="_Toc338169142"/>
      <w:bookmarkStart w:id="2491" w:name="_Toc338169272"/>
      <w:bookmarkStart w:id="2492" w:name="_Toc338169401"/>
      <w:bookmarkStart w:id="2493" w:name="_Toc338169531"/>
      <w:bookmarkStart w:id="2494" w:name="_Toc338169661"/>
      <w:bookmarkStart w:id="2495" w:name="_Toc338169790"/>
      <w:bookmarkStart w:id="2496" w:name="_Toc338169920"/>
      <w:bookmarkStart w:id="2497" w:name="_Toc338170050"/>
      <w:bookmarkStart w:id="2498" w:name="_Toc338170180"/>
      <w:bookmarkStart w:id="2499" w:name="_Toc338170311"/>
      <w:bookmarkStart w:id="2500" w:name="_Toc338170440"/>
      <w:bookmarkStart w:id="2501" w:name="_Toc338170569"/>
      <w:bookmarkStart w:id="2502" w:name="_Toc338170699"/>
      <w:bookmarkStart w:id="2503" w:name="_Toc338170828"/>
      <w:bookmarkStart w:id="2504" w:name="_Toc338170956"/>
      <w:bookmarkStart w:id="2505" w:name="_Toc338171083"/>
      <w:bookmarkStart w:id="2506" w:name="_Toc338171212"/>
      <w:bookmarkStart w:id="2507" w:name="_Toc338171342"/>
      <w:bookmarkStart w:id="2508" w:name="_Toc338171471"/>
      <w:bookmarkStart w:id="2509" w:name="_Toc338171601"/>
      <w:bookmarkStart w:id="2510" w:name="_Toc338171733"/>
      <w:bookmarkStart w:id="2511" w:name="_Toc338241106"/>
      <w:bookmarkStart w:id="2512" w:name="_Toc338241504"/>
      <w:bookmarkStart w:id="2513" w:name="_Toc338241836"/>
      <w:bookmarkStart w:id="2514" w:name="_Toc338241991"/>
      <w:bookmarkStart w:id="2515" w:name="_Toc339458240"/>
      <w:bookmarkStart w:id="2516" w:name="_Toc339628755"/>
      <w:bookmarkStart w:id="2517" w:name="_Toc337212934"/>
      <w:bookmarkStart w:id="2518" w:name="_Toc337465823"/>
      <w:bookmarkStart w:id="2519" w:name="_Toc337466581"/>
      <w:bookmarkStart w:id="2520" w:name="_Toc338169143"/>
      <w:bookmarkStart w:id="2521" w:name="_Toc338169273"/>
      <w:bookmarkStart w:id="2522" w:name="_Toc338169402"/>
      <w:bookmarkStart w:id="2523" w:name="_Toc338169532"/>
      <w:bookmarkStart w:id="2524" w:name="_Toc338169662"/>
      <w:bookmarkStart w:id="2525" w:name="_Toc338169791"/>
      <w:bookmarkStart w:id="2526" w:name="_Toc338169921"/>
      <w:bookmarkStart w:id="2527" w:name="_Toc338170051"/>
      <w:bookmarkStart w:id="2528" w:name="_Toc338170181"/>
      <w:bookmarkStart w:id="2529" w:name="_Toc338170312"/>
      <w:bookmarkStart w:id="2530" w:name="_Toc338170441"/>
      <w:bookmarkStart w:id="2531" w:name="_Toc338170570"/>
      <w:bookmarkStart w:id="2532" w:name="_Toc338170700"/>
      <w:bookmarkStart w:id="2533" w:name="_Toc338170829"/>
      <w:bookmarkStart w:id="2534" w:name="_Toc338170957"/>
      <w:bookmarkStart w:id="2535" w:name="_Toc338171084"/>
      <w:bookmarkStart w:id="2536" w:name="_Toc338171213"/>
      <w:bookmarkStart w:id="2537" w:name="_Toc338171343"/>
      <w:bookmarkStart w:id="2538" w:name="_Toc338171472"/>
      <w:bookmarkStart w:id="2539" w:name="_Toc338171602"/>
      <w:bookmarkStart w:id="2540" w:name="_Toc338171734"/>
      <w:bookmarkStart w:id="2541" w:name="_Toc338241107"/>
      <w:bookmarkStart w:id="2542" w:name="_Toc338241505"/>
      <w:bookmarkStart w:id="2543" w:name="_Toc338241837"/>
      <w:bookmarkStart w:id="2544" w:name="_Toc338241992"/>
      <w:bookmarkStart w:id="2545" w:name="_Toc339458241"/>
      <w:bookmarkStart w:id="2546" w:name="_Toc339628756"/>
      <w:bookmarkStart w:id="2547" w:name="_Toc337212935"/>
      <w:bookmarkStart w:id="2548" w:name="_Toc337465824"/>
      <w:bookmarkStart w:id="2549" w:name="_Toc337466582"/>
      <w:bookmarkStart w:id="2550" w:name="_Toc338169144"/>
      <w:bookmarkStart w:id="2551" w:name="_Toc338169274"/>
      <w:bookmarkStart w:id="2552" w:name="_Toc338169403"/>
      <w:bookmarkStart w:id="2553" w:name="_Toc338169533"/>
      <w:bookmarkStart w:id="2554" w:name="_Toc338169663"/>
      <w:bookmarkStart w:id="2555" w:name="_Toc338169792"/>
      <w:bookmarkStart w:id="2556" w:name="_Toc338169922"/>
      <w:bookmarkStart w:id="2557" w:name="_Toc338170052"/>
      <w:bookmarkStart w:id="2558" w:name="_Toc338170182"/>
      <w:bookmarkStart w:id="2559" w:name="_Toc338170313"/>
      <w:bookmarkStart w:id="2560" w:name="_Toc338170442"/>
      <w:bookmarkStart w:id="2561" w:name="_Toc338170571"/>
      <w:bookmarkStart w:id="2562" w:name="_Toc338170701"/>
      <w:bookmarkStart w:id="2563" w:name="_Toc338170830"/>
      <w:bookmarkStart w:id="2564" w:name="_Toc338170958"/>
      <w:bookmarkStart w:id="2565" w:name="_Toc338171085"/>
      <w:bookmarkStart w:id="2566" w:name="_Toc338171214"/>
      <w:bookmarkStart w:id="2567" w:name="_Toc338171344"/>
      <w:bookmarkStart w:id="2568" w:name="_Toc338171473"/>
      <w:bookmarkStart w:id="2569" w:name="_Toc338171603"/>
      <w:bookmarkStart w:id="2570" w:name="_Toc338171735"/>
      <w:bookmarkStart w:id="2571" w:name="_Toc338241108"/>
      <w:bookmarkStart w:id="2572" w:name="_Toc338241506"/>
      <w:bookmarkStart w:id="2573" w:name="_Toc338241838"/>
      <w:bookmarkStart w:id="2574" w:name="_Toc338241993"/>
      <w:bookmarkStart w:id="2575" w:name="_Toc339458242"/>
      <w:bookmarkStart w:id="2576" w:name="_Toc339628757"/>
      <w:bookmarkStart w:id="2577" w:name="_Toc337212936"/>
      <w:bookmarkStart w:id="2578" w:name="_Toc337465825"/>
      <w:bookmarkStart w:id="2579" w:name="_Toc337466583"/>
      <w:bookmarkStart w:id="2580" w:name="_Toc338169145"/>
      <w:bookmarkStart w:id="2581" w:name="_Toc338169275"/>
      <w:bookmarkStart w:id="2582" w:name="_Toc338169404"/>
      <w:bookmarkStart w:id="2583" w:name="_Toc338169534"/>
      <w:bookmarkStart w:id="2584" w:name="_Toc338169664"/>
      <w:bookmarkStart w:id="2585" w:name="_Toc338169793"/>
      <w:bookmarkStart w:id="2586" w:name="_Toc338169923"/>
      <w:bookmarkStart w:id="2587" w:name="_Toc338170053"/>
      <w:bookmarkStart w:id="2588" w:name="_Toc338170183"/>
      <w:bookmarkStart w:id="2589" w:name="_Toc338170314"/>
      <w:bookmarkStart w:id="2590" w:name="_Toc338170443"/>
      <w:bookmarkStart w:id="2591" w:name="_Toc338170572"/>
      <w:bookmarkStart w:id="2592" w:name="_Toc338170702"/>
      <w:bookmarkStart w:id="2593" w:name="_Toc338170831"/>
      <w:bookmarkStart w:id="2594" w:name="_Toc338170959"/>
      <w:bookmarkStart w:id="2595" w:name="_Toc338171086"/>
      <w:bookmarkStart w:id="2596" w:name="_Toc338171215"/>
      <w:bookmarkStart w:id="2597" w:name="_Toc338171345"/>
      <w:bookmarkStart w:id="2598" w:name="_Toc338171474"/>
      <w:bookmarkStart w:id="2599" w:name="_Toc338171604"/>
      <w:bookmarkStart w:id="2600" w:name="_Toc338171736"/>
      <w:bookmarkStart w:id="2601" w:name="_Toc338241109"/>
      <w:bookmarkStart w:id="2602" w:name="_Toc338241507"/>
      <w:bookmarkStart w:id="2603" w:name="_Toc338241839"/>
      <w:bookmarkStart w:id="2604" w:name="_Toc338241994"/>
      <w:bookmarkStart w:id="2605" w:name="_Toc339458243"/>
      <w:bookmarkStart w:id="2606" w:name="_Toc339628758"/>
      <w:bookmarkStart w:id="2607" w:name="_Ref55280453"/>
      <w:bookmarkStart w:id="2608" w:name="_Toc55285353"/>
      <w:bookmarkStart w:id="2609" w:name="_Toc55305385"/>
      <w:bookmarkStart w:id="2610" w:name="_Toc57314656"/>
      <w:bookmarkStart w:id="2611" w:name="_Toc69728970"/>
      <w:bookmarkStart w:id="2612" w:name="_Toc337481287"/>
      <w:bookmarkStart w:id="2613" w:name="_Toc353538227"/>
      <w:bookmarkStart w:id="2614" w:name="_Ref175752929"/>
      <w:bookmarkStart w:id="2615" w:name="_Toc227991623"/>
      <w:bookmarkStart w:id="2616" w:name="_Toc263868790"/>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r>
        <w:rPr>
          <w:rFonts w:ascii="Times New Roman" w:eastAsia="Times New Roman" w:hAnsi="Times New Roman" w:cs="Times New Roman"/>
          <w:b/>
          <w:snapToGrid w:val="0"/>
          <w:lang w:eastAsia="ru-RU"/>
        </w:rPr>
        <w:t>3.6</w:t>
      </w:r>
      <w:r w:rsidRPr="00EC6ADC">
        <w:rPr>
          <w:rFonts w:ascii="Times New Roman" w:eastAsia="Times New Roman" w:hAnsi="Times New Roman" w:cs="Times New Roman"/>
          <w:b/>
          <w:snapToGrid w:val="0"/>
          <w:lang w:eastAsia="ru-RU"/>
        </w:rPr>
        <w:t xml:space="preserve">. Порядок рассмотрения </w:t>
      </w:r>
      <w:bookmarkEnd w:id="2607"/>
      <w:bookmarkEnd w:id="2608"/>
      <w:bookmarkEnd w:id="2609"/>
      <w:bookmarkEnd w:id="2610"/>
      <w:bookmarkEnd w:id="2611"/>
      <w:bookmarkEnd w:id="2612"/>
      <w:bookmarkEnd w:id="2613"/>
      <w:bookmarkEnd w:id="2614"/>
      <w:bookmarkEnd w:id="2615"/>
      <w:bookmarkEnd w:id="2616"/>
      <w:r w:rsidRPr="00EC6ADC">
        <w:rPr>
          <w:rFonts w:ascii="Times New Roman" w:eastAsia="Times New Roman" w:hAnsi="Times New Roman" w:cs="Times New Roman"/>
          <w:b/>
          <w:snapToGrid w:val="0"/>
          <w:lang w:eastAsia="ru-RU"/>
        </w:rPr>
        <w:t>заявок</w:t>
      </w:r>
      <w:r>
        <w:rPr>
          <w:rFonts w:ascii="Times New Roman" w:eastAsia="Times New Roman" w:hAnsi="Times New Roman" w:cs="Times New Roman"/>
          <w:b/>
          <w:snapToGrid w:val="0"/>
          <w:lang w:eastAsia="ru-RU"/>
        </w:rPr>
        <w:t>.</w:t>
      </w:r>
    </w:p>
    <w:p w14:paraId="30957CDE" w14:textId="77777777" w:rsidR="006532A8" w:rsidRPr="00A367FB" w:rsidRDefault="002F1BC4" w:rsidP="006532A8">
      <w:pPr>
        <w:widowControl w:val="0"/>
        <w:spacing w:after="60" w:line="240" w:lineRule="auto"/>
        <w:jc w:val="both"/>
        <w:rPr>
          <w:rFonts w:ascii="Times New Roman" w:eastAsia="Times New Roman" w:hAnsi="Times New Roman" w:cs="Times New Roman"/>
          <w:highlight w:val="lightGray"/>
          <w:lang w:eastAsia="ru-RU"/>
        </w:rPr>
      </w:pPr>
      <w:r w:rsidRPr="00A367FB">
        <w:rPr>
          <w:rFonts w:ascii="Times New Roman" w:eastAsia="Times New Roman" w:hAnsi="Times New Roman" w:cs="Times New Roman"/>
          <w:highlight w:val="lightGray"/>
          <w:lang w:eastAsia="ru-RU"/>
        </w:rPr>
        <w:t>3.6.1. В ходе рассмотрения заявок закупочная комиссия проверяет: правильность оформления заявок и их соответствие требованиям Извещения о проведении запроса котировок по существу; соответствие Участников запроса котировок требованиям Извещения, соответствие выполняемых объемов работ и технического предложения (технические характеристики предлагаемых работ и предлагаемые договорные условия) требованиям Извещения о проведении запроса котировок.</w:t>
      </w:r>
    </w:p>
    <w:p w14:paraId="30957CDF" w14:textId="77777777" w:rsidR="006532A8" w:rsidRPr="005F7CB5" w:rsidRDefault="002F1BC4" w:rsidP="006532A8">
      <w:pPr>
        <w:widowControl w:val="0"/>
        <w:spacing w:after="60" w:line="240" w:lineRule="auto"/>
        <w:jc w:val="both"/>
        <w:rPr>
          <w:rFonts w:ascii="Times New Roman" w:eastAsia="Times New Roman" w:hAnsi="Times New Roman" w:cs="Times New Roman"/>
          <w:lang w:eastAsia="ru-RU"/>
        </w:rPr>
      </w:pPr>
      <w:r w:rsidRPr="00A367FB">
        <w:rPr>
          <w:rFonts w:ascii="Times New Roman" w:eastAsia="Times New Roman" w:hAnsi="Times New Roman" w:cs="Times New Roman"/>
          <w:highlight w:val="lightGray"/>
          <w:lang w:eastAsia="ru-RU"/>
        </w:rPr>
        <w:t>3.6.2. Результаты рассмотрения и оценки котировочных заявок оформляются протоколом.</w:t>
      </w:r>
    </w:p>
    <w:p w14:paraId="30957CE0" w14:textId="77777777" w:rsidR="006532A8" w:rsidRPr="005F7CB5" w:rsidRDefault="006532A8" w:rsidP="006532A8">
      <w:pPr>
        <w:spacing w:after="0" w:line="240" w:lineRule="auto"/>
        <w:jc w:val="both"/>
        <w:rPr>
          <w:rFonts w:ascii="Times New Roman" w:eastAsia="Times New Roman" w:hAnsi="Times New Roman" w:cs="Times New Roman"/>
          <w:lang w:eastAsia="ru-RU"/>
        </w:rPr>
      </w:pPr>
    </w:p>
    <w:p w14:paraId="30957CE1"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17" w:name="_Ref167268476"/>
      <w:bookmarkStart w:id="2618" w:name="_Toc227991629"/>
      <w:bookmarkStart w:id="2619" w:name="_Toc263868796"/>
      <w:bookmarkStart w:id="2620" w:name="_Toc337481292"/>
      <w:bookmarkStart w:id="2621" w:name="_Toc353538233"/>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7</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Принятие решения об определении Победител</w:t>
      </w:r>
      <w:bookmarkEnd w:id="2617"/>
      <w:bookmarkEnd w:id="2618"/>
      <w:bookmarkEnd w:id="2619"/>
      <w:bookmarkEnd w:id="2620"/>
      <w:bookmarkEnd w:id="2621"/>
      <w:r w:rsidRPr="00EC6ADC">
        <w:rPr>
          <w:rFonts w:ascii="Times New Roman" w:eastAsia="Times New Roman" w:hAnsi="Times New Roman" w:cs="Times New Roman"/>
          <w:b/>
          <w:snapToGrid w:val="0"/>
          <w:lang w:eastAsia="ru-RU"/>
        </w:rPr>
        <w:t>я</w:t>
      </w:r>
      <w:r>
        <w:rPr>
          <w:rFonts w:ascii="Times New Roman" w:eastAsia="Times New Roman" w:hAnsi="Times New Roman" w:cs="Times New Roman"/>
          <w:b/>
          <w:snapToGrid w:val="0"/>
          <w:lang w:eastAsia="ru-RU"/>
        </w:rPr>
        <w:t>.</w:t>
      </w:r>
    </w:p>
    <w:p w14:paraId="30957CE2"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.1. Закупочная комиссия на своем заседании принимает решение по опреде</w:t>
      </w:r>
      <w:r>
        <w:rPr>
          <w:rFonts w:ascii="Times New Roman" w:eastAsia="Times New Roman" w:hAnsi="Times New Roman" w:cs="Times New Roman"/>
          <w:lang w:eastAsia="ru-RU"/>
        </w:rPr>
        <w:t>лению Победителя, и заключению д</w:t>
      </w:r>
      <w:r w:rsidRPr="00EC6ADC">
        <w:rPr>
          <w:rFonts w:ascii="Times New Roman" w:eastAsia="Times New Roman" w:hAnsi="Times New Roman" w:cs="Times New Roman"/>
          <w:lang w:eastAsia="ru-RU"/>
        </w:rPr>
        <w:t>оговора.</w:t>
      </w:r>
    </w:p>
    <w:p w14:paraId="30957CE3"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 xml:space="preserve">.2. </w:t>
      </w:r>
      <w:r w:rsidRPr="00836158">
        <w:rPr>
          <w:rFonts w:ascii="Times New Roman" w:eastAsia="Times New Roman" w:hAnsi="Times New Roman" w:cs="Times New Roman"/>
          <w:lang w:eastAsia="ru-RU"/>
        </w:rPr>
        <w:t>В случае, если в нескольких заявках на участие в запросе котировок содержатся одинаковые условия исполнения договора, меньший порядковый номер присваивается заявке на участие в запросе котировок, которая поступила ранее других на участие в запросе котировок, содержащих такие условия.</w:t>
      </w:r>
    </w:p>
    <w:p w14:paraId="30957CE4"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3.7</w:t>
      </w:r>
      <w:r w:rsidRPr="00BB59F9">
        <w:rPr>
          <w:rFonts w:ascii="Times New Roman" w:eastAsia="Times New Roman" w:hAnsi="Times New Roman" w:cs="Times New Roman"/>
          <w:lang w:eastAsia="ru-RU"/>
        </w:rPr>
        <w:t>.3. В случае отказа от заключения договора Участника закупки, признанного победителем по итогам запроса котировок, закупочная комиссия может принять решение о заключении договора со вторым Участником закупки по итогам оценки и сопоставления заявок. При этом второй Участник закупки не вправе отказаться от заключения договора.</w:t>
      </w:r>
    </w:p>
    <w:p w14:paraId="30957CE5" w14:textId="77777777" w:rsidR="006532A8"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FE1873">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 xml:space="preserve">.В случае, если по запросу котировок не подана ни одна заявка на участие в запросе котировки или по результатам рассмотрения соответствующей требованиям Извещения о проведении запроса котировок была признана только одна заявка или по результатам оценки заявок закупочной комиссией не был выбран победитель, запрос котировок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Pr>
          <w:rFonts w:ascii="Times New Roman" w:eastAsia="Times New Roman" w:hAnsi="Times New Roman" w:cs="Times New Roman"/>
          <w:lang w:eastAsia="ru-RU"/>
        </w:rPr>
        <w:t>Извещения</w:t>
      </w:r>
      <w:r w:rsidRPr="00EC6ADC">
        <w:rPr>
          <w:rFonts w:ascii="Times New Roman" w:eastAsia="Times New Roman" w:hAnsi="Times New Roman" w:cs="Times New Roman"/>
          <w:lang w:eastAsia="ru-RU"/>
        </w:rPr>
        <w:t xml:space="preserve"> о запросе котировок, с таким Участником может быть заключен договор. </w:t>
      </w:r>
    </w:p>
    <w:p w14:paraId="30957CE6" w14:textId="77777777" w:rsidR="006532A8" w:rsidRPr="00EC6ADC" w:rsidRDefault="006532A8" w:rsidP="006532A8">
      <w:pPr>
        <w:widowControl w:val="0"/>
        <w:spacing w:after="60" w:line="240" w:lineRule="auto"/>
        <w:jc w:val="both"/>
        <w:rPr>
          <w:rFonts w:ascii="Times New Roman" w:eastAsia="Times New Roman" w:hAnsi="Times New Roman" w:cs="Times New Roman"/>
          <w:lang w:eastAsia="ru-RU"/>
        </w:rPr>
      </w:pPr>
    </w:p>
    <w:p w14:paraId="30957CE7"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22" w:name="_Ref55280474"/>
      <w:bookmarkStart w:id="2623" w:name="_Toc55285356"/>
      <w:bookmarkStart w:id="2624" w:name="_Toc55305388"/>
      <w:bookmarkStart w:id="2625" w:name="_Toc57314659"/>
      <w:bookmarkStart w:id="2626" w:name="_Toc69728973"/>
      <w:bookmarkStart w:id="2627" w:name="_Toc227991632"/>
      <w:bookmarkStart w:id="2628" w:name="_Toc263868798"/>
      <w:bookmarkStart w:id="2629" w:name="_Toc337481293"/>
      <w:bookmarkStart w:id="2630" w:name="_Toc353538234"/>
      <w:r>
        <w:rPr>
          <w:rFonts w:ascii="Times New Roman" w:eastAsia="Times New Roman" w:hAnsi="Times New Roman" w:cs="Times New Roman"/>
          <w:b/>
          <w:snapToGrid w:val="0"/>
          <w:lang w:eastAsia="ru-RU"/>
        </w:rPr>
        <w:t>3.8</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Подписание договор</w:t>
      </w:r>
      <w:bookmarkEnd w:id="2622"/>
      <w:bookmarkEnd w:id="2623"/>
      <w:bookmarkEnd w:id="2624"/>
      <w:bookmarkEnd w:id="2625"/>
      <w:bookmarkEnd w:id="2626"/>
      <w:r w:rsidRPr="00EC6ADC">
        <w:rPr>
          <w:rFonts w:ascii="Times New Roman" w:eastAsia="Times New Roman" w:hAnsi="Times New Roman" w:cs="Times New Roman"/>
          <w:b/>
          <w:snapToGrid w:val="0"/>
          <w:lang w:eastAsia="ru-RU"/>
        </w:rPr>
        <w:t>а</w:t>
      </w:r>
      <w:bookmarkEnd w:id="2627"/>
      <w:bookmarkEnd w:id="2628"/>
      <w:bookmarkEnd w:id="2629"/>
      <w:bookmarkEnd w:id="2630"/>
      <w:r>
        <w:rPr>
          <w:rFonts w:ascii="Times New Roman" w:eastAsia="Times New Roman" w:hAnsi="Times New Roman" w:cs="Times New Roman"/>
          <w:b/>
          <w:snapToGrid w:val="0"/>
          <w:lang w:eastAsia="ru-RU"/>
        </w:rPr>
        <w:t>.</w:t>
      </w:r>
    </w:p>
    <w:p w14:paraId="30957CE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bookmarkStart w:id="2631" w:name="_Ref56222958"/>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.1. 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w:t>
      </w:r>
      <w:bookmarkEnd w:id="2631"/>
    </w:p>
    <w:p w14:paraId="30957CE9"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30957CEA" w14:textId="77777777" w:rsidR="006532A8" w:rsidRPr="004A578B" w:rsidRDefault="002F1BC4" w:rsidP="006532A8">
      <w:pPr>
        <w:contextualSpacing/>
        <w:jc w:val="both"/>
        <w:rPr>
          <w:rFonts w:ascii="Times New Roman" w:eastAsiaTheme="minorEastAsia"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.3. </w:t>
      </w:r>
      <w:r w:rsidRPr="004A578B">
        <w:rPr>
          <w:rFonts w:ascii="Times New Roman" w:eastAsiaTheme="minorEastAsia" w:hAnsi="Times New Roman" w:cs="Times New Roman"/>
          <w:lang w:eastAsia="ru-RU"/>
        </w:rPr>
        <w:t>В случае уклонения победителя запроса котировок от заключения договора</w:t>
      </w:r>
      <w:r>
        <w:rPr>
          <w:rFonts w:ascii="Times New Roman" w:eastAsiaTheme="minorEastAsia" w:hAnsi="Times New Roman" w:cs="Times New Roman"/>
          <w:lang w:eastAsia="ru-RU"/>
        </w:rPr>
        <w:t>,</w:t>
      </w:r>
      <w:r w:rsidRPr="004A578B">
        <w:rPr>
          <w:rFonts w:ascii="Times New Roman" w:eastAsiaTheme="minorEastAsia" w:hAnsi="Times New Roman" w:cs="Times New Roman"/>
          <w:lang w:eastAsia="ru-RU"/>
        </w:rPr>
        <w:t xml:space="preserve">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30957CEB" w14:textId="77777777" w:rsidR="006532A8" w:rsidRDefault="002F1BC4" w:rsidP="006532A8">
      <w:pPr>
        <w:widowControl w:val="0"/>
        <w:spacing w:after="6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3.8.4. Условия д</w:t>
      </w:r>
      <w:r w:rsidRPr="004A578B">
        <w:rPr>
          <w:rFonts w:ascii="Times New Roman" w:eastAsiaTheme="minorEastAsia" w:hAnsi="Times New Roman" w:cs="Times New Roman"/>
          <w:lang w:eastAsia="ru-RU"/>
        </w:rPr>
        <w:t>оговора определяются в соответствии с требованиями Заказчика и Извещением о проведении запроса котировок.</w:t>
      </w:r>
    </w:p>
    <w:p w14:paraId="30957CEC"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D"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E"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F"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0"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1"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3"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4"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5" w14:textId="3A5BA264"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6871B63C" w14:textId="6D9FE26A"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9BDEE2D" w14:textId="75393071"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E04528E" w14:textId="61B3C75F"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8F46279" w14:textId="65B7086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9CA3D9F" w14:textId="1BCB36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DFC6089" w14:textId="45F1599E"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707E84D" w14:textId="1A2FF60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CFE2B22" w14:textId="233F2B8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974E2E8" w14:textId="6608663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B4568EC" w14:textId="65F3E2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84B0C90" w14:textId="7B74DDB6"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D6A79F7" w14:textId="1BD2C1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F5BEC7F" w14:textId="603BD52C"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26DDF55" w14:textId="1F70E25D"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8A8CECB" w14:textId="1EEC6DA4"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F36DFC0" w14:textId="7777777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0957CF9" w14:textId="77777777" w:rsidR="006532A8" w:rsidRPr="001D126F" w:rsidRDefault="002F1BC4" w:rsidP="006532A8">
      <w:pPr>
        <w:widowControl w:val="0"/>
        <w:spacing w:before="480" w:after="240" w:line="240" w:lineRule="auto"/>
        <w:jc w:val="center"/>
        <w:outlineLvl w:val="0"/>
        <w:rPr>
          <w:rFonts w:ascii="Times New Roman" w:eastAsia="Times New Roman" w:hAnsi="Times New Roman" w:cs="Times New Roman"/>
          <w:b/>
          <w:kern w:val="28"/>
          <w:lang w:eastAsia="ru-RU"/>
        </w:rPr>
      </w:pPr>
      <w:bookmarkStart w:id="2632" w:name="_Toc271429"/>
      <w:bookmarkStart w:id="2633" w:name="_Toc31705744"/>
      <w:r w:rsidRPr="001D126F">
        <w:rPr>
          <w:rFonts w:ascii="Times New Roman" w:eastAsia="Times New Roman" w:hAnsi="Times New Roman" w:cs="Times New Roman"/>
          <w:b/>
          <w:kern w:val="28"/>
          <w:lang w:eastAsia="ru-RU"/>
        </w:rPr>
        <w:lastRenderedPageBreak/>
        <w:t xml:space="preserve">Раздел 4. </w:t>
      </w:r>
      <w:bookmarkStart w:id="2634" w:name="_Ref55280368"/>
      <w:bookmarkStart w:id="2635" w:name="_Toc55285361"/>
      <w:bookmarkStart w:id="2636" w:name="_Toc55305390"/>
      <w:bookmarkStart w:id="2637" w:name="_Toc57314671"/>
      <w:bookmarkStart w:id="2638" w:name="_Toc69728985"/>
      <w:bookmarkStart w:id="2639" w:name="_Toc141095960"/>
      <w:bookmarkStart w:id="2640" w:name="_Toc141096601"/>
      <w:bookmarkStart w:id="2641" w:name="_Ref185233121"/>
      <w:bookmarkStart w:id="2642" w:name="_Ref185233188"/>
      <w:bookmarkStart w:id="2643" w:name="_Ref185233266"/>
      <w:bookmarkStart w:id="2644" w:name="_Toc337481295"/>
      <w:bookmarkStart w:id="2645" w:name="_Toc353538235"/>
      <w:bookmarkStart w:id="2646" w:name="ФОРМЫ"/>
      <w:r w:rsidRPr="001D126F">
        <w:rPr>
          <w:rFonts w:ascii="Times New Roman" w:eastAsia="Times New Roman" w:hAnsi="Times New Roman" w:cs="Times New Roman"/>
          <w:b/>
          <w:kern w:val="28"/>
          <w:lang w:eastAsia="ru-RU"/>
        </w:rPr>
        <w:t>ОБРАЗЦЫ ОСНОВНЫХ ФОРМ ДОКУМЕНТОВ, ВКЛЮЧАЕМЫХ В ЗАЯВКУ</w:t>
      </w:r>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p>
    <w:p w14:paraId="30957CFA" w14:textId="4DEC1197" w:rsidR="006532A8" w:rsidRPr="001D126F" w:rsidRDefault="002F1BC4" w:rsidP="006532A8">
      <w:pPr>
        <w:keepNext/>
        <w:suppressAutoHyphens/>
        <w:spacing w:after="0" w:line="240" w:lineRule="auto"/>
        <w:outlineLvl w:val="1"/>
        <w:rPr>
          <w:rFonts w:ascii="Times New Roman" w:eastAsia="Times New Roman" w:hAnsi="Times New Roman" w:cs="Times New Roman"/>
          <w:b/>
          <w:lang w:eastAsia="ru-RU"/>
        </w:rPr>
      </w:pPr>
      <w:bookmarkStart w:id="2647" w:name="_Ref55336310"/>
      <w:bookmarkStart w:id="2648" w:name="_Toc57314672"/>
      <w:bookmarkStart w:id="2649" w:name="_Toc69728986"/>
      <w:bookmarkStart w:id="2650" w:name="_Toc337481296"/>
      <w:bookmarkStart w:id="2651" w:name="_Toc353538236"/>
      <w:bookmarkStart w:id="2652" w:name="_Toc377632395"/>
      <w:bookmarkStart w:id="2653" w:name="_Toc271430"/>
      <w:bookmarkStart w:id="2654" w:name="_Toc31705745"/>
      <w:bookmarkEnd w:id="2646"/>
      <w:r w:rsidRPr="001D126F">
        <w:rPr>
          <w:rFonts w:ascii="Times New Roman" w:eastAsia="Times New Roman" w:hAnsi="Times New Roman" w:cs="Times New Roman"/>
          <w:b/>
          <w:lang w:eastAsia="ru-RU"/>
        </w:rPr>
        <w:t>4.1</w:t>
      </w:r>
      <w:r w:rsidRPr="001D126F">
        <w:rPr>
          <w:rFonts w:ascii="Times New Roman" w:eastAsia="Times New Roman" w:hAnsi="Times New Roman" w:cs="Times New Roman"/>
          <w:b/>
          <w:lang w:eastAsia="ru-RU"/>
        </w:rPr>
        <w:tab/>
        <w:t xml:space="preserve">Письмо о подаче оферты </w:t>
      </w:r>
      <w:bookmarkStart w:id="2655" w:name="_Ref22846535"/>
      <w:r w:rsidRPr="001D126F">
        <w:rPr>
          <w:rFonts w:ascii="Times New Roman" w:eastAsia="Times New Roman" w:hAnsi="Times New Roman" w:cs="Times New Roman"/>
          <w:b/>
          <w:lang w:eastAsia="ru-RU"/>
        </w:rPr>
        <w:t>(</w:t>
      </w:r>
      <w:bookmarkEnd w:id="2655"/>
      <w:r w:rsidRPr="001D126F">
        <w:rPr>
          <w:rFonts w:ascii="Times New Roman" w:eastAsia="Times New Roman" w:hAnsi="Times New Roman" w:cs="Times New Roman"/>
          <w:b/>
          <w:lang w:eastAsia="ru-RU"/>
        </w:rPr>
        <w:t xml:space="preserve">форма </w:t>
      </w:r>
      <w:r w:rsidRPr="001D126F">
        <w:rPr>
          <w:rFonts w:ascii="Times New Roman" w:eastAsia="Times New Roman" w:hAnsi="Times New Roman" w:cs="Times New Roman"/>
          <w:b/>
          <w:lang w:eastAsia="ru-RU"/>
        </w:rPr>
        <w:fldChar w:fldCharType="begin"/>
      </w:r>
      <w:r w:rsidRPr="001D126F">
        <w:rPr>
          <w:rFonts w:ascii="Times New Roman" w:eastAsia="Times New Roman" w:hAnsi="Times New Roman" w:cs="Times New Roman"/>
          <w:b/>
          <w:lang w:eastAsia="ru-RU"/>
        </w:rPr>
        <w:instrText xml:space="preserve"> SEQ форма \* ARABIC </w:instrText>
      </w:r>
      <w:r w:rsidRPr="001D126F">
        <w:rPr>
          <w:rFonts w:ascii="Times New Roman" w:eastAsia="Times New Roman" w:hAnsi="Times New Roman" w:cs="Times New Roman"/>
          <w:b/>
          <w:lang w:eastAsia="ru-RU"/>
        </w:rPr>
        <w:fldChar w:fldCharType="separate"/>
      </w:r>
      <w:r w:rsidR="005A2DAA">
        <w:rPr>
          <w:rFonts w:ascii="Times New Roman" w:eastAsia="Times New Roman" w:hAnsi="Times New Roman" w:cs="Times New Roman"/>
          <w:b/>
          <w:noProof/>
          <w:lang w:eastAsia="ru-RU"/>
        </w:rPr>
        <w:t>1</w:t>
      </w:r>
      <w:r w:rsidRPr="001D126F">
        <w:rPr>
          <w:rFonts w:ascii="Times New Roman" w:eastAsia="Times New Roman" w:hAnsi="Times New Roman" w:cs="Times New Roman"/>
          <w:b/>
          <w:lang w:eastAsia="ru-RU"/>
        </w:rPr>
        <w:fldChar w:fldCharType="end"/>
      </w:r>
      <w:r w:rsidRPr="001D126F">
        <w:rPr>
          <w:rFonts w:ascii="Times New Roman" w:eastAsia="Times New Roman" w:hAnsi="Times New Roman" w:cs="Times New Roman"/>
          <w:b/>
          <w:lang w:eastAsia="ru-RU"/>
        </w:rPr>
        <w:t>)</w:t>
      </w:r>
      <w:bookmarkEnd w:id="2647"/>
      <w:bookmarkEnd w:id="2648"/>
      <w:bookmarkEnd w:id="2649"/>
      <w:bookmarkEnd w:id="2650"/>
      <w:bookmarkEnd w:id="2651"/>
      <w:bookmarkEnd w:id="2652"/>
      <w:bookmarkEnd w:id="2653"/>
      <w:bookmarkEnd w:id="2654"/>
    </w:p>
    <w:p w14:paraId="30957CFB" w14:textId="77777777" w:rsidR="006532A8" w:rsidRPr="001D126F" w:rsidRDefault="006532A8" w:rsidP="006532A8">
      <w:pPr>
        <w:spacing w:after="0" w:line="240" w:lineRule="auto"/>
        <w:rPr>
          <w:rFonts w:ascii="Times New Roman" w:eastAsia="Times New Roman" w:hAnsi="Times New Roman" w:cs="Times New Roman"/>
          <w:sz w:val="20"/>
          <w:szCs w:val="20"/>
          <w:lang w:eastAsia="ru-RU"/>
        </w:rPr>
      </w:pPr>
    </w:p>
    <w:p w14:paraId="30957CFC" w14:textId="77777777" w:rsidR="006532A8" w:rsidRPr="001D126F" w:rsidRDefault="002F1BC4" w:rsidP="006532A8">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начало формы</w:t>
      </w:r>
    </w:p>
    <w:p w14:paraId="30957CFD"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 _______________ года</w:t>
      </w:r>
    </w:p>
    <w:p w14:paraId="30957CFE"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№________________________</w:t>
      </w:r>
    </w:p>
    <w:p w14:paraId="54877F73" w14:textId="77777777" w:rsidR="000A41F8" w:rsidRPr="001D126F" w:rsidRDefault="000A41F8" w:rsidP="000A41F8">
      <w:pPr>
        <w:widowControl w:val="0"/>
        <w:spacing w:after="0" w:line="240" w:lineRule="auto"/>
        <w:ind w:firstLine="567"/>
        <w:jc w:val="both"/>
        <w:rPr>
          <w:rFonts w:ascii="Times New Roman" w:eastAsia="Times New Roman" w:hAnsi="Times New Roman" w:cs="Times New Roman"/>
          <w:bCs/>
          <w:lang w:eastAsia="ru-RU"/>
        </w:rPr>
      </w:pPr>
      <w:bookmarkStart w:id="2656" w:name="_Ref34763774"/>
      <w:r w:rsidRPr="001D126F">
        <w:rPr>
          <w:rFonts w:ascii="Times New Roman" w:eastAsia="Times New Roman" w:hAnsi="Times New Roman" w:cs="Times New Roman"/>
          <w:lang w:eastAsia="ru-RU"/>
        </w:rPr>
        <w:t xml:space="preserve">Изучив Извещение (Приглашение) о проведении запроса котировок на право заключения договора на выполнение </w:t>
      </w:r>
      <w:r w:rsidRPr="001D126F">
        <w:rPr>
          <w:rFonts w:ascii="Times New Roman" w:eastAsia="Times New Roman" w:hAnsi="Times New Roman" w:cs="Times New Roman"/>
          <w:b/>
          <w:color w:val="000000"/>
          <w:lang w:eastAsia="ru-RU"/>
        </w:rPr>
        <w:t>«</w:t>
      </w:r>
      <w:r w:rsidRPr="001D126F">
        <w:rPr>
          <w:rFonts w:ascii="Times New Roman" w:eastAsia="Times New Roman" w:hAnsi="Times New Roman" w:cs="Times New Roman"/>
          <w:i/>
          <w:color w:val="000000"/>
          <w:lang w:eastAsia="ru-RU"/>
        </w:rPr>
        <w:t>Наименование объекта</w:t>
      </w:r>
      <w:r w:rsidRPr="001D126F">
        <w:rPr>
          <w:rFonts w:ascii="Times New Roman" w:eastAsia="Times New Roman" w:hAnsi="Times New Roman" w:cs="Times New Roman"/>
          <w:b/>
          <w:color w:val="000000"/>
          <w:lang w:eastAsia="ru-RU"/>
        </w:rPr>
        <w:t xml:space="preserve">», </w:t>
      </w:r>
      <w:r w:rsidRPr="001D126F">
        <w:rPr>
          <w:rFonts w:ascii="Times New Roman" w:eastAsia="Times New Roman" w:hAnsi="Times New Roman" w:cs="Times New Roman"/>
          <w:lang w:eastAsia="ru-RU"/>
        </w:rPr>
        <w:t xml:space="preserve">и принимая установленные в нем требования и условия, </w:t>
      </w:r>
    </w:p>
    <w:p w14:paraId="6D314C52"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w:t>
      </w:r>
    </w:p>
    <w:p w14:paraId="1749D50F"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vertAlign w:val="superscript"/>
          <w:lang w:eastAsia="ru-RU"/>
        </w:rPr>
      </w:pPr>
      <w:r w:rsidRPr="001D126F">
        <w:rPr>
          <w:rFonts w:ascii="Times New Roman" w:eastAsia="Times New Roman" w:hAnsi="Times New Roman" w:cs="Times New Roman"/>
          <w:bCs/>
          <w:vertAlign w:val="superscript"/>
          <w:lang w:eastAsia="ru-RU"/>
        </w:rPr>
        <w:t>(полное наименование Участника запроса котировок с указанием организационно-правовой формы)</w:t>
      </w:r>
    </w:p>
    <w:p w14:paraId="067F7040"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зарегистрированное по адресу: ____________________________________________,</w:t>
      </w:r>
    </w:p>
    <w:p w14:paraId="62020BE2"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(юридический адрес Участника запроса котировок)</w:t>
      </w:r>
    </w:p>
    <w:p w14:paraId="038EC5A1"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предлагает заключить Договор на:</w:t>
      </w:r>
    </w:p>
    <w:p w14:paraId="174073E1" w14:textId="77777777" w:rsidR="000A41F8" w:rsidRPr="001D126F" w:rsidRDefault="000A41F8" w:rsidP="000A41F8">
      <w:pPr>
        <w:widowControl w:val="0"/>
        <w:overflowPunct w:val="0"/>
        <w:autoSpaceDE w:val="0"/>
        <w:autoSpaceDN w:val="0"/>
        <w:adjustRightInd w:val="0"/>
        <w:spacing w:after="0" w:line="240" w:lineRule="auto"/>
        <w:ind w:firstLine="680"/>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________________________________________________________________________</w:t>
      </w:r>
    </w:p>
    <w:p w14:paraId="1EAA2FAB"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(краткое описание работ/услуг)</w:t>
      </w:r>
    </w:p>
    <w:p w14:paraId="01F37E0E"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на общую сумму:</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647"/>
        <w:gridCol w:w="5102"/>
      </w:tblGrid>
      <w:tr w:rsidR="000A41F8" w:rsidRPr="00965B8E" w14:paraId="3C0F4B59" w14:textId="77777777" w:rsidTr="00142D2F">
        <w:trPr>
          <w:trHeight w:val="573"/>
        </w:trPr>
        <w:tc>
          <w:tcPr>
            <w:tcW w:w="748" w:type="dxa"/>
            <w:vAlign w:val="center"/>
          </w:tcPr>
          <w:p w14:paraId="753784C6"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1</w:t>
            </w:r>
          </w:p>
        </w:tc>
        <w:tc>
          <w:tcPr>
            <w:tcW w:w="3647" w:type="dxa"/>
            <w:vAlign w:val="center"/>
          </w:tcPr>
          <w:p w14:paraId="6DED87C8" w14:textId="77777777" w:rsidR="000A41F8" w:rsidRPr="00965B8E" w:rsidRDefault="000A41F8" w:rsidP="00142D2F">
            <w:pPr>
              <w:spacing w:after="0" w:line="240" w:lineRule="auto"/>
              <w:rPr>
                <w:rFonts w:ascii="Times New Roman" w:hAnsi="Times New Roman" w:cs="Times New Roman"/>
                <w:bCs/>
                <w:vertAlign w:val="superscript"/>
              </w:rPr>
            </w:pPr>
            <w:r w:rsidRPr="00965B8E">
              <w:rPr>
                <w:rFonts w:ascii="Times New Roman" w:hAnsi="Times New Roman" w:cs="Times New Roman"/>
                <w:bCs/>
              </w:rPr>
              <w:t>Цена договора без учета НДС, руб.</w:t>
            </w:r>
            <w:r>
              <w:rPr>
                <w:rFonts w:ascii="Times New Roman" w:hAnsi="Times New Roman" w:cs="Times New Roman"/>
                <w:bCs/>
              </w:rPr>
              <w:t xml:space="preserve"> </w:t>
            </w:r>
          </w:p>
        </w:tc>
        <w:tc>
          <w:tcPr>
            <w:tcW w:w="5102" w:type="dxa"/>
            <w:vAlign w:val="center"/>
          </w:tcPr>
          <w:p w14:paraId="4C7EEB22"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_______________</w:t>
            </w:r>
            <w:r>
              <w:rPr>
                <w:rFonts w:ascii="Times New Roman" w:hAnsi="Times New Roman" w:cs="Times New Roman"/>
                <w:bCs/>
                <w:i/>
              </w:rPr>
              <w:t>)</w:t>
            </w:r>
          </w:p>
        </w:tc>
      </w:tr>
      <w:tr w:rsidR="000A41F8" w:rsidRPr="00965B8E" w14:paraId="241EAFEC" w14:textId="77777777" w:rsidTr="00142D2F">
        <w:trPr>
          <w:trHeight w:val="533"/>
        </w:trPr>
        <w:tc>
          <w:tcPr>
            <w:tcW w:w="748" w:type="dxa"/>
            <w:vAlign w:val="center"/>
          </w:tcPr>
          <w:p w14:paraId="31CA6090"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2</w:t>
            </w:r>
          </w:p>
        </w:tc>
        <w:tc>
          <w:tcPr>
            <w:tcW w:w="3647" w:type="dxa"/>
            <w:vAlign w:val="center"/>
          </w:tcPr>
          <w:p w14:paraId="3BE735E0"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Сумма НДС, руб. </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300AA9BE"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r w:rsidR="000A41F8" w:rsidRPr="00965B8E" w14:paraId="5CE92802" w14:textId="77777777" w:rsidTr="00142D2F">
        <w:trPr>
          <w:trHeight w:val="533"/>
        </w:trPr>
        <w:tc>
          <w:tcPr>
            <w:tcW w:w="748" w:type="dxa"/>
            <w:vAlign w:val="center"/>
          </w:tcPr>
          <w:p w14:paraId="484FB8AA"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3</w:t>
            </w:r>
          </w:p>
        </w:tc>
        <w:tc>
          <w:tcPr>
            <w:tcW w:w="3647" w:type="dxa"/>
            <w:vAlign w:val="center"/>
          </w:tcPr>
          <w:p w14:paraId="356C39FC"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Цена договора с учетом НДС, руб. </w:t>
            </w:r>
            <w:r w:rsidRPr="00965B8E">
              <w:rPr>
                <w:rFonts w:ascii="Times New Roman" w:hAnsi="Times New Roman" w:cs="Times New Roman"/>
              </w:rPr>
              <w:t>(</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13F9456D"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bl>
    <w:p w14:paraId="0A34DBC4" w14:textId="77777777" w:rsidR="000A41F8" w:rsidRPr="001D126F" w:rsidRDefault="000A41F8" w:rsidP="000A41F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Настоящее Предложение имеет правовой статус оферты и действует до «____» __________________года.</w:t>
      </w:r>
      <w:bookmarkStart w:id="2657" w:name="_Hlt440565644"/>
      <w:bookmarkEnd w:id="2657"/>
    </w:p>
    <w:p w14:paraId="30957D16"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0957D17" w14:textId="77777777" w:rsidR="006532A8" w:rsidRPr="001D126F" w:rsidRDefault="002F1BC4" w:rsidP="006532A8">
      <w:pPr>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котировок и в частности:</w:t>
      </w:r>
    </w:p>
    <w:p w14:paraId="30957D18"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30957D19"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гражданской правоспособностью для заключения договора;</w:t>
      </w:r>
    </w:p>
    <w:p w14:paraId="30957D1A"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0957D1B"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30957D1C" w14:textId="77777777" w:rsidR="006532A8" w:rsidRPr="001D126F" w:rsidRDefault="002F1BC4" w:rsidP="006532A8">
      <w:pPr>
        <w:widowControl w:val="0"/>
        <w:tabs>
          <w:tab w:val="left" w:pos="0"/>
          <w:tab w:val="num" w:pos="851"/>
          <w:tab w:val="num" w:pos="1620"/>
        </w:tabs>
        <w:autoSpaceDE w:val="0"/>
        <w:autoSpaceDN w:val="0"/>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szCs w:val="20"/>
          <w:lang w:eastAsia="ru-RU"/>
        </w:rPr>
        <w:t>-не имеет превышения предельного размера обязательств, указанного в п. 3.3 Выписки из Реестра членов СРО по договорам строительного подряда, заключённым с использованием конкурентных способов</w:t>
      </w:r>
      <w:r w:rsidRPr="001D126F">
        <w:rPr>
          <w:rFonts w:ascii="Times New Roman" w:eastAsia="Times New Roman" w:hAnsi="Times New Roman" w:cs="Times New Roman"/>
          <w:lang w:eastAsia="ru-RU"/>
        </w:rPr>
        <w:t>.</w:t>
      </w:r>
    </w:p>
    <w:p w14:paraId="30957D1D"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В соответствии с инструкциями, полученными от Заказчика в Извещении о проведении запроса котировок, информация по сути предложений __________________ (</w:t>
      </w:r>
      <w:r w:rsidRPr="001D126F">
        <w:rPr>
          <w:rFonts w:ascii="Times New Roman" w:eastAsia="Times New Roman" w:hAnsi="Times New Roman" w:cs="Times New Roman"/>
          <w:iCs/>
          <w:lang w:eastAsia="ru-RU"/>
        </w:rPr>
        <w:t>Наименование Участника</w:t>
      </w:r>
      <w:r w:rsidRPr="001D126F">
        <w:rPr>
          <w:rFonts w:ascii="Times New Roman" w:eastAsia="Times New Roman" w:hAnsi="Times New Roman" w:cs="Times New Roman"/>
          <w:lang w:eastAsia="ru-RU"/>
        </w:rPr>
        <w:t xml:space="preserve">) в </w:t>
      </w:r>
      <w:r w:rsidRPr="001D126F">
        <w:rPr>
          <w:rFonts w:ascii="Times New Roman" w:eastAsia="Times New Roman" w:hAnsi="Times New Roman" w:cs="Times New Roman"/>
          <w:lang w:eastAsia="ru-RU"/>
        </w:rPr>
        <w:lastRenderedPageBreak/>
        <w:t>данном запросе котировок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30957D1E"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D1F"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D20"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D21"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sz w:val="24"/>
          <w:szCs w:val="24"/>
          <w:lang w:eastAsia="ru-RU"/>
        </w:rPr>
      </w:pPr>
      <w:bookmarkStart w:id="2658" w:name="_Toc353538238"/>
      <w:bookmarkStart w:id="2659" w:name="_Toc337481298"/>
    </w:p>
    <w:p w14:paraId="30957D22"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sz w:val="24"/>
          <w:szCs w:val="24"/>
          <w:lang w:eastAsia="ru-RU"/>
        </w:rPr>
      </w:pPr>
      <w:r w:rsidRPr="001D126F">
        <w:rPr>
          <w:rFonts w:ascii="Times New Roman" w:eastAsia="Times New Roman" w:hAnsi="Times New Roman" w:cs="Times New Roman"/>
          <w:b/>
          <w:sz w:val="24"/>
          <w:szCs w:val="24"/>
          <w:lang w:eastAsia="ru-RU"/>
        </w:rPr>
        <w:t>Инструкции по заполнению</w:t>
      </w:r>
      <w:bookmarkEnd w:id="2658"/>
      <w:bookmarkEnd w:id="2659"/>
      <w:r w:rsidRPr="001D126F">
        <w:rPr>
          <w:rFonts w:ascii="Times New Roman" w:eastAsia="Times New Roman" w:hAnsi="Times New Roman" w:cs="Times New Roman"/>
          <w:b/>
          <w:sz w:val="24"/>
          <w:szCs w:val="24"/>
          <w:lang w:eastAsia="ru-RU"/>
        </w:rPr>
        <w:t>:</w:t>
      </w:r>
    </w:p>
    <w:p w14:paraId="30957D23"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D24"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14:paraId="30957D25"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срок действия Предложения.</w:t>
      </w:r>
    </w:p>
    <w:p w14:paraId="30957D26"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30957D27"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и скреплено печатью</w:t>
      </w:r>
      <w:bookmarkEnd w:id="2656"/>
      <w:r w:rsidRPr="001D126F">
        <w:rPr>
          <w:rFonts w:ascii="Times New Roman" w:eastAsia="Times New Roman" w:hAnsi="Times New Roman" w:cs="Times New Roman"/>
          <w:sz w:val="20"/>
          <w:szCs w:val="20"/>
          <w:lang w:eastAsia="ru-RU"/>
        </w:rPr>
        <w:t xml:space="preserve"> Участника.</w:t>
      </w:r>
    </w:p>
    <w:p w14:paraId="627393A7" w14:textId="636EBFBE" w:rsidR="002C5E2C" w:rsidRDefault="002C5E2C" w:rsidP="00ED010A">
      <w:pPr>
        <w:keepNext/>
        <w:suppressAutoHyphens/>
        <w:spacing w:after="0" w:line="240" w:lineRule="auto"/>
        <w:outlineLvl w:val="1"/>
        <w:rPr>
          <w:rFonts w:ascii="Times New Roman" w:eastAsia="Times New Roman" w:hAnsi="Times New Roman" w:cs="Times New Roman"/>
          <w:b/>
          <w:sz w:val="20"/>
          <w:lang w:eastAsia="ru-RU"/>
        </w:rPr>
      </w:pPr>
      <w:bookmarkStart w:id="2660" w:name="_Toc9508291"/>
    </w:p>
    <w:p w14:paraId="2ABEBC9C" w14:textId="26553D98" w:rsidR="002C5E2C" w:rsidRDefault="002C5E2C" w:rsidP="00ED010A">
      <w:pPr>
        <w:keepNext/>
        <w:suppressAutoHyphens/>
        <w:spacing w:after="0" w:line="240" w:lineRule="auto"/>
        <w:outlineLvl w:val="1"/>
        <w:rPr>
          <w:rFonts w:ascii="Times New Roman" w:eastAsia="Times New Roman" w:hAnsi="Times New Roman" w:cs="Times New Roman"/>
          <w:b/>
          <w:sz w:val="20"/>
          <w:lang w:eastAsia="ru-RU"/>
        </w:rPr>
      </w:pPr>
    </w:p>
    <w:p w14:paraId="57BFA337" w14:textId="4311094E"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1E08C171" w14:textId="62EBC271"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098F6549" w14:textId="0FB787FA"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0EE84436" w14:textId="05873469"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2EF25352" w14:textId="71367ABC"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520F64B9" w14:textId="5A3CEC23"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6E3BDDEB" w14:textId="3C9A8E8C"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105B5234" w14:textId="63346EFF"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6D931A8E" w14:textId="2A1B0DFC"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6AF4521D" w14:textId="62E547E2"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11038DCF" w14:textId="216D2339"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72ED0D88" w14:textId="05897EFF"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06D9C000" w14:textId="76C8F4C0"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166256C7" w14:textId="6C68D559"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0CCDA5C8" w14:textId="1D8CB282"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9A8F28E" w14:textId="21EA44CF"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35E76A4" w14:textId="3692C6B7"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7DE32E6" w14:textId="5EF0CFC1"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75F14C0" w14:textId="2ED5608E"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4AE5E2EE" w14:textId="515257B7"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EFBF7B9" w14:textId="10FBC556"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25CE4158" w14:textId="1AF8E678"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9AE3ECB" w14:textId="44990715"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3DB181DA" w14:textId="77777777" w:rsidR="00C12BE3" w:rsidRDefault="00C12BE3" w:rsidP="00ED010A">
      <w:pPr>
        <w:keepNext/>
        <w:suppressAutoHyphens/>
        <w:spacing w:after="0" w:line="240" w:lineRule="auto"/>
        <w:outlineLvl w:val="1"/>
        <w:rPr>
          <w:rFonts w:ascii="Times New Roman" w:eastAsia="Times New Roman" w:hAnsi="Times New Roman" w:cs="Times New Roman"/>
          <w:b/>
          <w:sz w:val="20"/>
          <w:lang w:eastAsia="ru-RU"/>
        </w:rPr>
      </w:pPr>
    </w:p>
    <w:p w14:paraId="5000EA86" w14:textId="69483F70"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13B6A73F" w14:textId="1FC39AC8"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2E15BAD5" w14:textId="2986DFE6"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36485080" w14:textId="2363F80E"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4D2FFC3D" w14:textId="3159ABFA"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58276F95" w14:textId="46CED6D8"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0814FDBB" w14:textId="50843E58"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7C588876" w14:textId="64D1333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48A6B346" w14:textId="128BA6FD"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291EC4A" w14:textId="7C4C68FD"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A64B1F7" w14:textId="2615149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1C3BA5A" w14:textId="15AD2E5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2FD77A20" w14:textId="312C8B91"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4F2F7B8" w14:textId="5F0B80DB"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575B3F1A" w14:textId="77777777" w:rsidR="00282E2E" w:rsidRDefault="00282E2E" w:rsidP="00ED010A">
      <w:pPr>
        <w:keepNext/>
        <w:suppressAutoHyphens/>
        <w:spacing w:after="0" w:line="240" w:lineRule="auto"/>
        <w:outlineLvl w:val="1"/>
        <w:rPr>
          <w:rFonts w:ascii="Times New Roman" w:eastAsia="Times New Roman" w:hAnsi="Times New Roman" w:cs="Times New Roman"/>
          <w:b/>
          <w:sz w:val="20"/>
          <w:lang w:eastAsia="ru-RU"/>
        </w:rPr>
      </w:pPr>
    </w:p>
    <w:p w14:paraId="1531721D" w14:textId="37D83BCB"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7D7AA5B5" w14:textId="1831223B"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2FFAE56F" w14:textId="4448AE3A"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3350B380" w14:textId="55C00232"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42210C75" w14:textId="0D5B2C89"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7DC83D9C" w14:textId="77777777"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p>
    <w:p w14:paraId="30957D47" w14:textId="396930F6" w:rsidR="006532A8" w:rsidRPr="00282E2E" w:rsidRDefault="002F1BC4" w:rsidP="00ED010A">
      <w:pPr>
        <w:keepNext/>
        <w:suppressAutoHyphens/>
        <w:spacing w:after="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t>4.2.</w:t>
      </w:r>
      <w:r w:rsidRPr="001D126F">
        <w:rPr>
          <w:rFonts w:ascii="Times New Roman" w:eastAsia="Times New Roman" w:hAnsi="Times New Roman" w:cs="Times New Roman"/>
          <w:b/>
          <w:sz w:val="20"/>
          <w:lang w:eastAsia="ru-RU"/>
        </w:rPr>
        <w:tab/>
        <w:t>Анкета Участника запроса котировок (форма 2)</w:t>
      </w:r>
      <w:bookmarkEnd w:id="2660"/>
    </w:p>
    <w:p w14:paraId="30957D48" w14:textId="77777777" w:rsidR="006532A8" w:rsidRPr="001D126F" w:rsidRDefault="006532A8" w:rsidP="00ED010A">
      <w:pPr>
        <w:spacing w:after="0" w:line="240" w:lineRule="auto"/>
        <w:rPr>
          <w:rFonts w:ascii="Times New Roman" w:eastAsia="Times New Roman" w:hAnsi="Times New Roman" w:cs="Times New Roman"/>
          <w:sz w:val="18"/>
          <w:szCs w:val="20"/>
          <w:lang w:eastAsia="ru-RU"/>
        </w:rPr>
      </w:pPr>
    </w:p>
    <w:p w14:paraId="30957D49" w14:textId="77777777" w:rsidR="006532A8" w:rsidRPr="001D126F" w:rsidRDefault="002F1BC4" w:rsidP="00ED010A">
      <w:pPr>
        <w:pBdr>
          <w:top w:val="single" w:sz="4" w:space="1" w:color="auto"/>
        </w:pBdr>
        <w:shd w:val="clear" w:color="auto" w:fill="E0E0E0"/>
        <w:spacing w:after="0" w:line="240" w:lineRule="auto"/>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lastRenderedPageBreak/>
        <w:t>начало формы</w:t>
      </w:r>
    </w:p>
    <w:p w14:paraId="30957D4A" w14:textId="77777777" w:rsidR="006532A8" w:rsidRPr="001D126F" w:rsidRDefault="002F1BC4" w:rsidP="00ED010A">
      <w:pPr>
        <w:widowControl w:val="0"/>
        <w:spacing w:after="0" w:line="24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Анкета Участника запроса котировок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
        <w:gridCol w:w="5489"/>
        <w:gridCol w:w="3317"/>
      </w:tblGrid>
      <w:tr w:rsidR="00334227" w14:paraId="30957D4E" w14:textId="77777777" w:rsidTr="006532A8">
        <w:trPr>
          <w:cantSplit/>
          <w:trHeight w:val="240"/>
          <w:tblHeader/>
          <w:jc w:val="center"/>
        </w:trPr>
        <w:tc>
          <w:tcPr>
            <w:tcW w:w="426" w:type="pct"/>
            <w:tcBorders>
              <w:top w:val="single" w:sz="4" w:space="0" w:color="auto"/>
              <w:left w:val="single" w:sz="4" w:space="0" w:color="auto"/>
              <w:bottom w:val="single" w:sz="4" w:space="0" w:color="auto"/>
              <w:right w:val="single" w:sz="4" w:space="0" w:color="auto"/>
            </w:tcBorders>
            <w:hideMark/>
          </w:tcPr>
          <w:p w14:paraId="30957D4B" w14:textId="77777777" w:rsidR="006532A8" w:rsidRPr="001D126F" w:rsidRDefault="002F1BC4" w:rsidP="006532A8">
            <w:pPr>
              <w:keepNext/>
              <w:widowControl w:val="0"/>
              <w:spacing w:after="0" w:line="240" w:lineRule="auto"/>
              <w:ind w:left="57" w:right="-407" w:firstLine="232"/>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п/п</w:t>
            </w:r>
          </w:p>
        </w:tc>
        <w:tc>
          <w:tcPr>
            <w:tcW w:w="2851" w:type="pct"/>
            <w:tcBorders>
              <w:top w:val="single" w:sz="4" w:space="0" w:color="auto"/>
              <w:left w:val="single" w:sz="4" w:space="0" w:color="auto"/>
              <w:bottom w:val="single" w:sz="4" w:space="0" w:color="auto"/>
              <w:right w:val="single" w:sz="4" w:space="0" w:color="auto"/>
            </w:tcBorders>
            <w:hideMark/>
          </w:tcPr>
          <w:p w14:paraId="30957D4C" w14:textId="77777777" w:rsidR="006532A8" w:rsidRPr="001D126F" w:rsidRDefault="002F1BC4" w:rsidP="006532A8">
            <w:pPr>
              <w:keepNext/>
              <w:widowControl w:val="0"/>
              <w:spacing w:after="0" w:line="240" w:lineRule="auto"/>
              <w:ind w:left="57" w:right="105" w:firstLine="85"/>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Наименование</w:t>
            </w:r>
          </w:p>
        </w:tc>
        <w:tc>
          <w:tcPr>
            <w:tcW w:w="1723" w:type="pct"/>
            <w:tcBorders>
              <w:top w:val="single" w:sz="4" w:space="0" w:color="auto"/>
              <w:left w:val="single" w:sz="4" w:space="0" w:color="auto"/>
              <w:bottom w:val="single" w:sz="4" w:space="0" w:color="auto"/>
              <w:right w:val="single" w:sz="4" w:space="0" w:color="auto"/>
            </w:tcBorders>
            <w:hideMark/>
          </w:tcPr>
          <w:p w14:paraId="30957D4D" w14:textId="77777777" w:rsidR="006532A8" w:rsidRPr="001D126F" w:rsidRDefault="002F1BC4" w:rsidP="006532A8">
            <w:pPr>
              <w:keepNext/>
              <w:widowControl w:val="0"/>
              <w:spacing w:after="0" w:line="240" w:lineRule="auto"/>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Сведения об Участнике запроса котировок (заполняется Участником запроса котировок)</w:t>
            </w:r>
          </w:p>
        </w:tc>
      </w:tr>
      <w:tr w:rsidR="00334227" w14:paraId="30957D52" w14:textId="77777777" w:rsidTr="006532A8">
        <w:trPr>
          <w:cantSplit/>
          <w:trHeight w:val="427"/>
          <w:jc w:val="center"/>
        </w:trPr>
        <w:tc>
          <w:tcPr>
            <w:tcW w:w="426" w:type="pct"/>
            <w:tcBorders>
              <w:top w:val="single" w:sz="4" w:space="0" w:color="auto"/>
              <w:left w:val="single" w:sz="4" w:space="0" w:color="auto"/>
              <w:bottom w:val="single" w:sz="4" w:space="0" w:color="auto"/>
              <w:right w:val="single" w:sz="4" w:space="0" w:color="auto"/>
            </w:tcBorders>
            <w:hideMark/>
          </w:tcPr>
          <w:p w14:paraId="30957D4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w:t>
            </w:r>
          </w:p>
        </w:tc>
        <w:tc>
          <w:tcPr>
            <w:tcW w:w="2851" w:type="pct"/>
            <w:tcBorders>
              <w:top w:val="single" w:sz="4" w:space="0" w:color="auto"/>
              <w:left w:val="single" w:sz="4" w:space="0" w:color="auto"/>
              <w:bottom w:val="single" w:sz="4" w:space="0" w:color="auto"/>
              <w:right w:val="single" w:sz="4" w:space="0" w:color="auto"/>
            </w:tcBorders>
            <w:hideMark/>
          </w:tcPr>
          <w:p w14:paraId="30957D5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Организационно-правовая форма и фирменное наименование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6"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w:t>
            </w:r>
          </w:p>
        </w:tc>
        <w:tc>
          <w:tcPr>
            <w:tcW w:w="2851" w:type="pct"/>
            <w:tcBorders>
              <w:top w:val="single" w:sz="4" w:space="0" w:color="auto"/>
              <w:left w:val="single" w:sz="4" w:space="0" w:color="auto"/>
              <w:bottom w:val="single" w:sz="4" w:space="0" w:color="auto"/>
              <w:right w:val="single" w:sz="4" w:space="0" w:color="auto"/>
            </w:tcBorders>
            <w:hideMark/>
          </w:tcPr>
          <w:p w14:paraId="30957D5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723" w:type="pct"/>
            <w:tcBorders>
              <w:top w:val="single" w:sz="4" w:space="0" w:color="auto"/>
              <w:left w:val="single" w:sz="4" w:space="0" w:color="auto"/>
              <w:bottom w:val="single" w:sz="4" w:space="0" w:color="auto"/>
              <w:right w:val="single" w:sz="4" w:space="0" w:color="auto"/>
            </w:tcBorders>
          </w:tcPr>
          <w:p w14:paraId="30957D5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A"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w:t>
            </w:r>
          </w:p>
        </w:tc>
        <w:tc>
          <w:tcPr>
            <w:tcW w:w="2851" w:type="pct"/>
            <w:tcBorders>
              <w:top w:val="single" w:sz="4" w:space="0" w:color="auto"/>
              <w:left w:val="single" w:sz="4" w:space="0" w:color="auto"/>
              <w:bottom w:val="single" w:sz="4" w:space="0" w:color="auto"/>
              <w:right w:val="single" w:sz="4" w:space="0" w:color="auto"/>
            </w:tcBorders>
            <w:hideMark/>
          </w:tcPr>
          <w:p w14:paraId="30957D5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Свидетельство о внесении в Единый государственный реестр юридических лиц (дата и номер, кем выдано)</w:t>
            </w:r>
          </w:p>
        </w:tc>
        <w:tc>
          <w:tcPr>
            <w:tcW w:w="1723" w:type="pct"/>
            <w:tcBorders>
              <w:top w:val="single" w:sz="4" w:space="0" w:color="auto"/>
              <w:left w:val="single" w:sz="4" w:space="0" w:color="auto"/>
              <w:bottom w:val="single" w:sz="4" w:space="0" w:color="auto"/>
              <w:right w:val="single" w:sz="4" w:space="0" w:color="auto"/>
            </w:tcBorders>
          </w:tcPr>
          <w:p w14:paraId="30957D5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E" w14:textId="77777777" w:rsidTr="006532A8">
        <w:trPr>
          <w:cantSplit/>
          <w:trHeight w:val="208"/>
          <w:jc w:val="center"/>
        </w:trPr>
        <w:tc>
          <w:tcPr>
            <w:tcW w:w="426" w:type="pct"/>
            <w:tcBorders>
              <w:top w:val="single" w:sz="4" w:space="0" w:color="auto"/>
              <w:left w:val="single" w:sz="4" w:space="0" w:color="auto"/>
              <w:bottom w:val="single" w:sz="4" w:space="0" w:color="auto"/>
              <w:right w:val="single" w:sz="4" w:space="0" w:color="auto"/>
            </w:tcBorders>
            <w:hideMark/>
          </w:tcPr>
          <w:p w14:paraId="30957D5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4</w:t>
            </w:r>
          </w:p>
        </w:tc>
        <w:tc>
          <w:tcPr>
            <w:tcW w:w="2851" w:type="pct"/>
            <w:tcBorders>
              <w:top w:val="single" w:sz="4" w:space="0" w:color="auto"/>
              <w:left w:val="single" w:sz="4" w:space="0" w:color="auto"/>
              <w:bottom w:val="single" w:sz="4" w:space="0" w:color="auto"/>
              <w:right w:val="single" w:sz="4" w:space="0" w:color="auto"/>
            </w:tcBorders>
            <w:hideMark/>
          </w:tcPr>
          <w:p w14:paraId="30957D5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ИНН/КПП/ОГРН/ОКПО/ОКТМО/ОКОПФ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2" w14:textId="77777777" w:rsidTr="006532A8">
        <w:trPr>
          <w:cantSplit/>
          <w:trHeight w:val="225"/>
          <w:jc w:val="center"/>
        </w:trPr>
        <w:tc>
          <w:tcPr>
            <w:tcW w:w="426" w:type="pct"/>
            <w:tcBorders>
              <w:top w:val="single" w:sz="4" w:space="0" w:color="auto"/>
              <w:left w:val="single" w:sz="4" w:space="0" w:color="auto"/>
              <w:bottom w:val="single" w:sz="4" w:space="0" w:color="auto"/>
              <w:right w:val="single" w:sz="4" w:space="0" w:color="auto"/>
            </w:tcBorders>
            <w:hideMark/>
          </w:tcPr>
          <w:p w14:paraId="30957D5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5</w:t>
            </w:r>
          </w:p>
        </w:tc>
        <w:tc>
          <w:tcPr>
            <w:tcW w:w="2851" w:type="pct"/>
            <w:tcBorders>
              <w:top w:val="single" w:sz="4" w:space="0" w:color="auto"/>
              <w:left w:val="single" w:sz="4" w:space="0" w:color="auto"/>
              <w:bottom w:val="single" w:sz="4" w:space="0" w:color="auto"/>
              <w:right w:val="single" w:sz="4" w:space="0" w:color="auto"/>
            </w:tcBorders>
            <w:hideMark/>
          </w:tcPr>
          <w:p w14:paraId="30957D6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Резидент / нерезидент</w:t>
            </w:r>
          </w:p>
        </w:tc>
        <w:tc>
          <w:tcPr>
            <w:tcW w:w="1723" w:type="pct"/>
            <w:tcBorders>
              <w:top w:val="single" w:sz="4" w:space="0" w:color="auto"/>
              <w:left w:val="single" w:sz="4" w:space="0" w:color="auto"/>
              <w:bottom w:val="single" w:sz="4" w:space="0" w:color="auto"/>
              <w:right w:val="single" w:sz="4" w:space="0" w:color="auto"/>
            </w:tcBorders>
          </w:tcPr>
          <w:p w14:paraId="30957D6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6" w14:textId="77777777" w:rsidTr="006532A8">
        <w:trPr>
          <w:cantSplit/>
          <w:trHeight w:val="244"/>
          <w:jc w:val="center"/>
        </w:trPr>
        <w:tc>
          <w:tcPr>
            <w:tcW w:w="426" w:type="pct"/>
            <w:tcBorders>
              <w:top w:val="single" w:sz="4" w:space="0" w:color="auto"/>
              <w:left w:val="single" w:sz="4" w:space="0" w:color="auto"/>
              <w:bottom w:val="single" w:sz="4" w:space="0" w:color="auto"/>
              <w:right w:val="single" w:sz="4" w:space="0" w:color="auto"/>
            </w:tcBorders>
            <w:hideMark/>
          </w:tcPr>
          <w:p w14:paraId="30957D6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6</w:t>
            </w:r>
          </w:p>
        </w:tc>
        <w:tc>
          <w:tcPr>
            <w:tcW w:w="2851" w:type="pct"/>
            <w:tcBorders>
              <w:top w:val="single" w:sz="4" w:space="0" w:color="auto"/>
              <w:left w:val="single" w:sz="4" w:space="0" w:color="auto"/>
              <w:bottom w:val="single" w:sz="4" w:space="0" w:color="auto"/>
              <w:right w:val="single" w:sz="4" w:space="0" w:color="auto"/>
            </w:tcBorders>
            <w:hideMark/>
          </w:tcPr>
          <w:p w14:paraId="30957D6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Юридический адрес</w:t>
            </w:r>
          </w:p>
        </w:tc>
        <w:tc>
          <w:tcPr>
            <w:tcW w:w="1723" w:type="pct"/>
            <w:tcBorders>
              <w:top w:val="single" w:sz="4" w:space="0" w:color="auto"/>
              <w:left w:val="single" w:sz="4" w:space="0" w:color="auto"/>
              <w:bottom w:val="single" w:sz="4" w:space="0" w:color="auto"/>
              <w:right w:val="single" w:sz="4" w:space="0" w:color="auto"/>
            </w:tcBorders>
          </w:tcPr>
          <w:p w14:paraId="30957D6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A" w14:textId="77777777" w:rsidTr="006532A8">
        <w:trPr>
          <w:cantSplit/>
          <w:trHeight w:val="276"/>
          <w:jc w:val="center"/>
        </w:trPr>
        <w:tc>
          <w:tcPr>
            <w:tcW w:w="426" w:type="pct"/>
            <w:tcBorders>
              <w:top w:val="single" w:sz="4" w:space="0" w:color="auto"/>
              <w:left w:val="single" w:sz="4" w:space="0" w:color="auto"/>
              <w:bottom w:val="single" w:sz="4" w:space="0" w:color="auto"/>
              <w:right w:val="single" w:sz="4" w:space="0" w:color="auto"/>
            </w:tcBorders>
            <w:hideMark/>
          </w:tcPr>
          <w:p w14:paraId="30957D6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7</w:t>
            </w:r>
          </w:p>
        </w:tc>
        <w:tc>
          <w:tcPr>
            <w:tcW w:w="2851" w:type="pct"/>
            <w:tcBorders>
              <w:top w:val="single" w:sz="4" w:space="0" w:color="auto"/>
              <w:left w:val="single" w:sz="4" w:space="0" w:color="auto"/>
              <w:bottom w:val="single" w:sz="4" w:space="0" w:color="auto"/>
              <w:right w:val="single" w:sz="4" w:space="0" w:color="auto"/>
            </w:tcBorders>
            <w:hideMark/>
          </w:tcPr>
          <w:p w14:paraId="30957D6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Почтовый адрес</w:t>
            </w:r>
          </w:p>
        </w:tc>
        <w:tc>
          <w:tcPr>
            <w:tcW w:w="1723" w:type="pct"/>
            <w:tcBorders>
              <w:top w:val="single" w:sz="4" w:space="0" w:color="auto"/>
              <w:left w:val="single" w:sz="4" w:space="0" w:color="auto"/>
              <w:bottom w:val="single" w:sz="4" w:space="0" w:color="auto"/>
              <w:right w:val="single" w:sz="4" w:space="0" w:color="auto"/>
            </w:tcBorders>
          </w:tcPr>
          <w:p w14:paraId="30957D6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E" w14:textId="77777777" w:rsidTr="006532A8">
        <w:trPr>
          <w:cantSplit/>
          <w:trHeight w:val="266"/>
          <w:jc w:val="center"/>
        </w:trPr>
        <w:tc>
          <w:tcPr>
            <w:tcW w:w="426" w:type="pct"/>
            <w:tcBorders>
              <w:top w:val="single" w:sz="4" w:space="0" w:color="auto"/>
              <w:left w:val="single" w:sz="4" w:space="0" w:color="auto"/>
              <w:bottom w:val="single" w:sz="4" w:space="0" w:color="auto"/>
              <w:right w:val="single" w:sz="4" w:space="0" w:color="auto"/>
            </w:tcBorders>
            <w:hideMark/>
          </w:tcPr>
          <w:p w14:paraId="30957D6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8</w:t>
            </w:r>
          </w:p>
        </w:tc>
        <w:tc>
          <w:tcPr>
            <w:tcW w:w="2851" w:type="pct"/>
            <w:tcBorders>
              <w:top w:val="single" w:sz="4" w:space="0" w:color="auto"/>
              <w:left w:val="single" w:sz="4" w:space="0" w:color="auto"/>
              <w:bottom w:val="single" w:sz="4" w:space="0" w:color="auto"/>
              <w:right w:val="single" w:sz="4" w:space="0" w:color="auto"/>
            </w:tcBorders>
            <w:hideMark/>
          </w:tcPr>
          <w:p w14:paraId="30957D6C" w14:textId="77777777" w:rsidR="006532A8" w:rsidRPr="001D126F" w:rsidRDefault="002F1BC4" w:rsidP="006532A8">
            <w:pPr>
              <w:autoSpaceDE w:val="0"/>
              <w:autoSpaceDN w:val="0"/>
              <w:adjustRightInd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lang w:eastAsia="ru-RU"/>
              </w:rPr>
              <w:t>Филиалы: перечислить наименования и почтовые адреса</w:t>
            </w:r>
          </w:p>
        </w:tc>
        <w:tc>
          <w:tcPr>
            <w:tcW w:w="1723" w:type="pct"/>
            <w:tcBorders>
              <w:top w:val="single" w:sz="4" w:space="0" w:color="auto"/>
              <w:left w:val="single" w:sz="4" w:space="0" w:color="auto"/>
              <w:bottom w:val="single" w:sz="4" w:space="0" w:color="auto"/>
              <w:right w:val="single" w:sz="4" w:space="0" w:color="auto"/>
            </w:tcBorders>
          </w:tcPr>
          <w:p w14:paraId="30957D6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6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9</w:t>
            </w:r>
          </w:p>
        </w:tc>
        <w:tc>
          <w:tcPr>
            <w:tcW w:w="2851" w:type="pct"/>
            <w:tcBorders>
              <w:top w:val="single" w:sz="4" w:space="0" w:color="auto"/>
              <w:left w:val="single" w:sz="4" w:space="0" w:color="auto"/>
              <w:bottom w:val="single" w:sz="4" w:space="0" w:color="auto"/>
              <w:right w:val="single" w:sz="4" w:space="0" w:color="auto"/>
            </w:tcBorders>
            <w:hideMark/>
          </w:tcPr>
          <w:p w14:paraId="30957D7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723" w:type="pct"/>
            <w:tcBorders>
              <w:top w:val="single" w:sz="4" w:space="0" w:color="auto"/>
              <w:left w:val="single" w:sz="4" w:space="0" w:color="auto"/>
              <w:bottom w:val="single" w:sz="4" w:space="0" w:color="auto"/>
              <w:right w:val="single" w:sz="4" w:space="0" w:color="auto"/>
            </w:tcBorders>
          </w:tcPr>
          <w:p w14:paraId="30957D7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10</w:t>
            </w:r>
          </w:p>
        </w:tc>
        <w:tc>
          <w:tcPr>
            <w:tcW w:w="2851" w:type="pct"/>
            <w:tcBorders>
              <w:top w:val="single" w:sz="4" w:space="0" w:color="auto"/>
              <w:left w:val="single" w:sz="4" w:space="0" w:color="auto"/>
              <w:bottom w:val="single" w:sz="4" w:space="0" w:color="auto"/>
              <w:right w:val="single" w:sz="4" w:space="0" w:color="auto"/>
            </w:tcBorders>
            <w:hideMark/>
          </w:tcPr>
          <w:p w14:paraId="30957D7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Телефоны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A" w14:textId="77777777" w:rsidTr="006532A8">
        <w:trPr>
          <w:cantSplit/>
          <w:trHeight w:val="259"/>
          <w:jc w:val="center"/>
        </w:trPr>
        <w:tc>
          <w:tcPr>
            <w:tcW w:w="426" w:type="pct"/>
            <w:tcBorders>
              <w:top w:val="single" w:sz="4" w:space="0" w:color="auto"/>
              <w:left w:val="single" w:sz="4" w:space="0" w:color="auto"/>
              <w:bottom w:val="single" w:sz="4" w:space="0" w:color="auto"/>
              <w:right w:val="single" w:sz="4" w:space="0" w:color="auto"/>
            </w:tcBorders>
            <w:hideMark/>
          </w:tcPr>
          <w:p w14:paraId="30957D7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11</w:t>
            </w:r>
          </w:p>
        </w:tc>
        <w:tc>
          <w:tcPr>
            <w:tcW w:w="2851" w:type="pct"/>
            <w:tcBorders>
              <w:top w:val="single" w:sz="4" w:space="0" w:color="auto"/>
              <w:left w:val="single" w:sz="4" w:space="0" w:color="auto"/>
              <w:bottom w:val="single" w:sz="4" w:space="0" w:color="auto"/>
              <w:right w:val="single" w:sz="4" w:space="0" w:color="auto"/>
            </w:tcBorders>
            <w:hideMark/>
          </w:tcPr>
          <w:p w14:paraId="30957D7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Факс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E" w14:textId="77777777" w:rsidTr="006532A8">
        <w:trPr>
          <w:cantSplit/>
          <w:trHeight w:val="278"/>
          <w:jc w:val="center"/>
        </w:trPr>
        <w:tc>
          <w:tcPr>
            <w:tcW w:w="426" w:type="pct"/>
            <w:tcBorders>
              <w:top w:val="single" w:sz="4" w:space="0" w:color="auto"/>
              <w:left w:val="single" w:sz="4" w:space="0" w:color="auto"/>
              <w:bottom w:val="single" w:sz="4" w:space="0" w:color="auto"/>
              <w:right w:val="single" w:sz="4" w:space="0" w:color="auto"/>
            </w:tcBorders>
            <w:hideMark/>
          </w:tcPr>
          <w:p w14:paraId="30957D7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12</w:t>
            </w:r>
          </w:p>
        </w:tc>
        <w:tc>
          <w:tcPr>
            <w:tcW w:w="2851" w:type="pct"/>
            <w:tcBorders>
              <w:top w:val="single" w:sz="4" w:space="0" w:color="auto"/>
              <w:left w:val="single" w:sz="4" w:space="0" w:color="auto"/>
              <w:bottom w:val="single" w:sz="4" w:space="0" w:color="auto"/>
              <w:right w:val="single" w:sz="4" w:space="0" w:color="auto"/>
            </w:tcBorders>
            <w:hideMark/>
          </w:tcPr>
          <w:p w14:paraId="30957D7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Адрес электронной почты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7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13</w:t>
            </w:r>
          </w:p>
        </w:tc>
        <w:tc>
          <w:tcPr>
            <w:tcW w:w="2851" w:type="pct"/>
            <w:tcBorders>
              <w:top w:val="single" w:sz="4" w:space="0" w:color="auto"/>
              <w:left w:val="single" w:sz="4" w:space="0" w:color="auto"/>
              <w:bottom w:val="single" w:sz="4" w:space="0" w:color="auto"/>
              <w:right w:val="single" w:sz="4" w:space="0" w:color="auto"/>
            </w:tcBorders>
            <w:hideMark/>
          </w:tcPr>
          <w:p w14:paraId="30957D8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color w:val="000000"/>
              </w:rPr>
              <w:t>Фамилия, Имя и Отчество руководителя Участника запроса котировок, имеющего право подписи согласно учредительным документам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8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14</w:t>
            </w:r>
          </w:p>
        </w:tc>
        <w:tc>
          <w:tcPr>
            <w:tcW w:w="2851" w:type="pct"/>
            <w:tcBorders>
              <w:top w:val="single" w:sz="4" w:space="0" w:color="auto"/>
              <w:left w:val="single" w:sz="4" w:space="0" w:color="auto"/>
              <w:bottom w:val="single" w:sz="4" w:space="0" w:color="auto"/>
              <w:right w:val="single" w:sz="4" w:space="0" w:color="auto"/>
            </w:tcBorders>
            <w:hideMark/>
          </w:tcPr>
          <w:p w14:paraId="30957D8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Фамилия, Имя и Отчество ответственного лица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A"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8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15</w:t>
            </w:r>
          </w:p>
        </w:tc>
        <w:tc>
          <w:tcPr>
            <w:tcW w:w="2851" w:type="pct"/>
            <w:tcBorders>
              <w:top w:val="single" w:sz="4" w:space="0" w:color="auto"/>
              <w:left w:val="single" w:sz="4" w:space="0" w:color="auto"/>
              <w:bottom w:val="single" w:sz="4" w:space="0" w:color="auto"/>
              <w:right w:val="single" w:sz="4" w:space="0" w:color="auto"/>
            </w:tcBorders>
          </w:tcPr>
          <w:p w14:paraId="30957D8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Отнесение Участника к субъектам малого и среднего предпринимательства</w:t>
            </w:r>
          </w:p>
        </w:tc>
        <w:tc>
          <w:tcPr>
            <w:tcW w:w="1723" w:type="pct"/>
            <w:tcBorders>
              <w:top w:val="single" w:sz="4" w:space="0" w:color="auto"/>
              <w:left w:val="single" w:sz="4" w:space="0" w:color="auto"/>
              <w:bottom w:val="single" w:sz="4" w:space="0" w:color="auto"/>
              <w:right w:val="single" w:sz="4" w:space="0" w:color="auto"/>
            </w:tcBorders>
          </w:tcPr>
          <w:p w14:paraId="30957D8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E"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hideMark/>
          </w:tcPr>
          <w:p w14:paraId="30957D8B"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16</w:t>
            </w:r>
          </w:p>
        </w:tc>
        <w:tc>
          <w:tcPr>
            <w:tcW w:w="2851" w:type="pct"/>
            <w:tcBorders>
              <w:top w:val="single" w:sz="4" w:space="0" w:color="auto"/>
              <w:left w:val="single" w:sz="4" w:space="0" w:color="auto"/>
              <w:bottom w:val="single" w:sz="4" w:space="0" w:color="auto"/>
              <w:right w:val="single" w:sz="4" w:space="0" w:color="auto"/>
            </w:tcBorders>
            <w:hideMark/>
          </w:tcPr>
          <w:p w14:paraId="30957D8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b/>
                <w:snapToGrid w:val="0"/>
              </w:rPr>
            </w:pPr>
            <w:r w:rsidRPr="001D126F">
              <w:rPr>
                <w:rFonts w:ascii="Times New Roman" w:eastAsia="Times New Roman" w:hAnsi="Times New Roman" w:cs="Times New Roman"/>
                <w:snapToGrid w:val="0"/>
              </w:rPr>
              <w:t xml:space="preserve">Наличие Свидетельства, выданного СРО о допуске к определенному виду работ или видам </w:t>
            </w:r>
            <w:r w:rsidRPr="001D126F">
              <w:rPr>
                <w:rFonts w:ascii="Times New Roman" w:eastAsia="Times New Roman" w:hAnsi="Times New Roman" w:cs="Times New Roman"/>
                <w:b/>
                <w:snapToGrid w:val="0"/>
              </w:rPr>
              <w:t xml:space="preserve">работ по строительству, реконструкции и капитальному ремонту </w:t>
            </w:r>
            <w:r w:rsidRPr="001D126F">
              <w:rPr>
                <w:rFonts w:ascii="Times New Roman" w:eastAsia="Times New Roman" w:hAnsi="Times New Roman" w:cs="Times New Roman"/>
                <w:snapToGrid w:val="0"/>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8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2" w14:textId="77777777" w:rsidTr="006532A8">
        <w:trPr>
          <w:cantSplit/>
          <w:trHeight w:val="257"/>
          <w:jc w:val="center"/>
        </w:trPr>
        <w:tc>
          <w:tcPr>
            <w:tcW w:w="426" w:type="pct"/>
            <w:tcBorders>
              <w:top w:val="single" w:sz="4" w:space="0" w:color="auto"/>
              <w:left w:val="single" w:sz="4" w:space="0" w:color="auto"/>
              <w:bottom w:val="single" w:sz="4" w:space="0" w:color="auto"/>
              <w:right w:val="single" w:sz="4" w:space="0" w:color="auto"/>
            </w:tcBorders>
            <w:hideMark/>
          </w:tcPr>
          <w:p w14:paraId="30957D8F"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17</w:t>
            </w:r>
          </w:p>
        </w:tc>
        <w:tc>
          <w:tcPr>
            <w:tcW w:w="2851" w:type="pct"/>
            <w:tcBorders>
              <w:top w:val="single" w:sz="4" w:space="0" w:color="auto"/>
              <w:left w:val="single" w:sz="4" w:space="0" w:color="auto"/>
              <w:bottom w:val="single" w:sz="4" w:space="0" w:color="auto"/>
              <w:right w:val="single" w:sz="4" w:space="0" w:color="auto"/>
            </w:tcBorders>
            <w:hideMark/>
          </w:tcPr>
          <w:p w14:paraId="30957D9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snapToGrid w:val="0"/>
              </w:rPr>
              <w:t>по подготовке проектной документации</w:t>
            </w:r>
            <w:r w:rsidRPr="001D126F">
              <w:rPr>
                <w:rFonts w:ascii="Times New Roman" w:eastAsia="Times New Roman" w:hAnsi="Times New Roman" w:cs="Times New Roman"/>
                <w:snapToGrid w:val="0"/>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9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6" w14:textId="77777777" w:rsidTr="006532A8">
        <w:trPr>
          <w:cantSplit/>
          <w:trHeight w:val="229"/>
          <w:jc w:val="center"/>
        </w:trPr>
        <w:tc>
          <w:tcPr>
            <w:tcW w:w="426" w:type="pct"/>
            <w:tcBorders>
              <w:top w:val="single" w:sz="4" w:space="0" w:color="auto"/>
              <w:left w:val="single" w:sz="4" w:space="0" w:color="auto"/>
              <w:bottom w:val="single" w:sz="4" w:space="0" w:color="auto"/>
              <w:right w:val="single" w:sz="4" w:space="0" w:color="auto"/>
            </w:tcBorders>
            <w:hideMark/>
          </w:tcPr>
          <w:p w14:paraId="30957D93"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18</w:t>
            </w:r>
          </w:p>
        </w:tc>
        <w:tc>
          <w:tcPr>
            <w:tcW w:w="2851" w:type="pct"/>
            <w:tcBorders>
              <w:top w:val="single" w:sz="4" w:space="0" w:color="auto"/>
              <w:left w:val="single" w:sz="4" w:space="0" w:color="auto"/>
              <w:bottom w:val="single" w:sz="4" w:space="0" w:color="auto"/>
              <w:right w:val="single" w:sz="4" w:space="0" w:color="auto"/>
            </w:tcBorders>
            <w:hideMark/>
          </w:tcPr>
          <w:p w14:paraId="30957D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bCs/>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bCs/>
              </w:rPr>
              <w:t xml:space="preserve">по инженерным изысканиям </w:t>
            </w:r>
            <w:r w:rsidRPr="001D126F">
              <w:rPr>
                <w:rFonts w:ascii="Times New Roman" w:eastAsia="Times New Roman" w:hAnsi="Times New Roman" w:cs="Times New Roman"/>
                <w:bCs/>
              </w:rPr>
              <w:t>(наименование СРО, № свидетельства, дата выдачи).</w:t>
            </w:r>
          </w:p>
        </w:tc>
        <w:tc>
          <w:tcPr>
            <w:tcW w:w="1723" w:type="pct"/>
            <w:tcBorders>
              <w:top w:val="single" w:sz="4" w:space="0" w:color="auto"/>
              <w:left w:val="single" w:sz="4" w:space="0" w:color="auto"/>
              <w:bottom w:val="single" w:sz="4" w:space="0" w:color="auto"/>
              <w:right w:val="single" w:sz="4" w:space="0" w:color="auto"/>
            </w:tcBorders>
          </w:tcPr>
          <w:p w14:paraId="30957D9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B" w14:textId="77777777" w:rsidTr="006532A8">
        <w:trPr>
          <w:cantSplit/>
          <w:trHeight w:val="1487"/>
          <w:jc w:val="center"/>
        </w:trPr>
        <w:tc>
          <w:tcPr>
            <w:tcW w:w="426" w:type="pct"/>
            <w:tcBorders>
              <w:top w:val="single" w:sz="4" w:space="0" w:color="auto"/>
              <w:left w:val="single" w:sz="4" w:space="0" w:color="auto"/>
              <w:bottom w:val="single" w:sz="4" w:space="0" w:color="auto"/>
              <w:right w:val="single" w:sz="4" w:space="0" w:color="auto"/>
            </w:tcBorders>
            <w:hideMark/>
          </w:tcPr>
          <w:p w14:paraId="30957D9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19</w:t>
            </w:r>
          </w:p>
        </w:tc>
        <w:tc>
          <w:tcPr>
            <w:tcW w:w="2851" w:type="pct"/>
            <w:tcBorders>
              <w:top w:val="single" w:sz="4" w:space="0" w:color="auto"/>
              <w:left w:val="single" w:sz="4" w:space="0" w:color="auto"/>
              <w:bottom w:val="single" w:sz="4" w:space="0" w:color="auto"/>
              <w:right w:val="single" w:sz="4" w:space="0" w:color="auto"/>
            </w:tcBorders>
            <w:hideMark/>
          </w:tcPr>
          <w:p w14:paraId="30957D9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0957D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В случае привлечения персонала сторонних организаций – приложить копии соответствующих договоров.</w:t>
            </w:r>
          </w:p>
        </w:tc>
        <w:tc>
          <w:tcPr>
            <w:tcW w:w="1723" w:type="pct"/>
            <w:tcBorders>
              <w:top w:val="single" w:sz="4" w:space="0" w:color="auto"/>
              <w:left w:val="single" w:sz="4" w:space="0" w:color="auto"/>
              <w:bottom w:val="single" w:sz="4" w:space="0" w:color="auto"/>
              <w:right w:val="single" w:sz="4" w:space="0" w:color="auto"/>
            </w:tcBorders>
          </w:tcPr>
          <w:p w14:paraId="30957D9A"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9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20</w:t>
            </w:r>
          </w:p>
        </w:tc>
        <w:tc>
          <w:tcPr>
            <w:tcW w:w="2851" w:type="pct"/>
            <w:tcBorders>
              <w:top w:val="single" w:sz="4" w:space="0" w:color="auto"/>
              <w:left w:val="single" w:sz="4" w:space="0" w:color="auto"/>
              <w:bottom w:val="single" w:sz="4" w:space="0" w:color="auto"/>
              <w:right w:val="single" w:sz="4" w:space="0" w:color="auto"/>
            </w:tcBorders>
            <w:hideMark/>
          </w:tcPr>
          <w:p w14:paraId="30957D9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9E"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21</w:t>
            </w:r>
          </w:p>
        </w:tc>
        <w:tc>
          <w:tcPr>
            <w:tcW w:w="2851" w:type="pct"/>
            <w:tcBorders>
              <w:top w:val="single" w:sz="4" w:space="0" w:color="auto"/>
              <w:left w:val="single" w:sz="4" w:space="0" w:color="auto"/>
              <w:bottom w:val="single" w:sz="4" w:space="0" w:color="auto"/>
              <w:right w:val="single" w:sz="4" w:space="0" w:color="auto"/>
            </w:tcBorders>
            <w:hideMark/>
          </w:tcPr>
          <w:p w14:paraId="30957DA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A2"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7"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22</w:t>
            </w:r>
          </w:p>
        </w:tc>
        <w:tc>
          <w:tcPr>
            <w:tcW w:w="2851" w:type="pct"/>
            <w:tcBorders>
              <w:top w:val="single" w:sz="4" w:space="0" w:color="auto"/>
              <w:left w:val="single" w:sz="4" w:space="0" w:color="auto"/>
              <w:bottom w:val="single" w:sz="4" w:space="0" w:color="auto"/>
              <w:right w:val="single" w:sz="4" w:space="0" w:color="auto"/>
            </w:tcBorders>
            <w:hideMark/>
          </w:tcPr>
          <w:p w14:paraId="30957D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Участие в судебных разбирательствах в текущем году и за два предыдущих года в качестве истца или ответчика (указать номера дел).</w:t>
            </w:r>
          </w:p>
        </w:tc>
        <w:tc>
          <w:tcPr>
            <w:tcW w:w="1723" w:type="pct"/>
            <w:tcBorders>
              <w:top w:val="single" w:sz="4" w:space="0" w:color="auto"/>
              <w:left w:val="single" w:sz="4" w:space="0" w:color="auto"/>
              <w:bottom w:val="single" w:sz="4" w:space="0" w:color="auto"/>
              <w:right w:val="single" w:sz="4" w:space="0" w:color="auto"/>
            </w:tcBorders>
          </w:tcPr>
          <w:p w14:paraId="30957DA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AB" w14:textId="77777777" w:rsidTr="006532A8">
        <w:trPr>
          <w:cantSplit/>
          <w:trHeight w:val="1040"/>
          <w:jc w:val="center"/>
        </w:trPr>
        <w:tc>
          <w:tcPr>
            <w:tcW w:w="426" w:type="pct"/>
            <w:tcBorders>
              <w:top w:val="single" w:sz="4" w:space="0" w:color="auto"/>
              <w:left w:val="single" w:sz="4" w:space="0" w:color="auto"/>
              <w:bottom w:val="single" w:sz="4" w:space="0" w:color="auto"/>
              <w:right w:val="single" w:sz="4" w:space="0" w:color="auto"/>
            </w:tcBorders>
            <w:hideMark/>
          </w:tcPr>
          <w:p w14:paraId="30957DA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23</w:t>
            </w:r>
          </w:p>
        </w:tc>
        <w:tc>
          <w:tcPr>
            <w:tcW w:w="2851" w:type="pct"/>
            <w:tcBorders>
              <w:top w:val="single" w:sz="4" w:space="0" w:color="auto"/>
              <w:left w:val="single" w:sz="4" w:space="0" w:color="auto"/>
              <w:bottom w:val="single" w:sz="4" w:space="0" w:color="auto"/>
              <w:right w:val="single" w:sz="4" w:space="0" w:color="auto"/>
            </w:tcBorders>
            <w:hideMark/>
          </w:tcPr>
          <w:p w14:paraId="30957DA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723" w:type="pct"/>
            <w:tcBorders>
              <w:top w:val="single" w:sz="4" w:space="0" w:color="auto"/>
              <w:left w:val="single" w:sz="4" w:space="0" w:color="auto"/>
              <w:bottom w:val="single" w:sz="4" w:space="0" w:color="auto"/>
              <w:right w:val="single" w:sz="4" w:space="0" w:color="auto"/>
            </w:tcBorders>
          </w:tcPr>
          <w:p w14:paraId="30957DAA"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24</w:t>
            </w:r>
          </w:p>
        </w:tc>
        <w:tc>
          <w:tcPr>
            <w:tcW w:w="2851" w:type="pct"/>
            <w:tcBorders>
              <w:top w:val="single" w:sz="4" w:space="0" w:color="auto"/>
              <w:left w:val="single" w:sz="4" w:space="0" w:color="auto"/>
              <w:bottom w:val="single" w:sz="4" w:space="0" w:color="auto"/>
              <w:right w:val="single" w:sz="4" w:space="0" w:color="auto"/>
            </w:tcBorders>
            <w:hideMark/>
          </w:tcPr>
          <w:p w14:paraId="30957DA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723" w:type="pct"/>
            <w:tcBorders>
              <w:top w:val="single" w:sz="4" w:space="0" w:color="auto"/>
              <w:left w:val="single" w:sz="4" w:space="0" w:color="auto"/>
              <w:bottom w:val="single" w:sz="4" w:space="0" w:color="auto"/>
              <w:right w:val="single" w:sz="4" w:space="0" w:color="auto"/>
            </w:tcBorders>
          </w:tcPr>
          <w:p w14:paraId="30957DA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B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25</w:t>
            </w:r>
          </w:p>
        </w:tc>
        <w:tc>
          <w:tcPr>
            <w:tcW w:w="2851" w:type="pct"/>
            <w:tcBorders>
              <w:top w:val="single" w:sz="4" w:space="0" w:color="auto"/>
              <w:left w:val="single" w:sz="4" w:space="0" w:color="auto"/>
              <w:bottom w:val="single" w:sz="4" w:space="0" w:color="auto"/>
              <w:right w:val="single" w:sz="4" w:space="0" w:color="auto"/>
            </w:tcBorders>
            <w:hideMark/>
          </w:tcPr>
          <w:p w14:paraId="30957DB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723" w:type="pct"/>
            <w:tcBorders>
              <w:top w:val="single" w:sz="4" w:space="0" w:color="auto"/>
              <w:left w:val="single" w:sz="4" w:space="0" w:color="auto"/>
              <w:bottom w:val="single" w:sz="4" w:space="0" w:color="auto"/>
              <w:right w:val="single" w:sz="4" w:space="0" w:color="auto"/>
            </w:tcBorders>
          </w:tcPr>
          <w:p w14:paraId="30957DB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7" w14:textId="77777777" w:rsidTr="006532A8">
        <w:trPr>
          <w:cantSplit/>
          <w:trHeight w:val="1038"/>
          <w:jc w:val="center"/>
        </w:trPr>
        <w:tc>
          <w:tcPr>
            <w:tcW w:w="426" w:type="pct"/>
            <w:tcBorders>
              <w:top w:val="single" w:sz="4" w:space="0" w:color="auto"/>
              <w:left w:val="single" w:sz="4" w:space="0" w:color="auto"/>
              <w:bottom w:val="single" w:sz="4" w:space="0" w:color="auto"/>
              <w:right w:val="single" w:sz="4" w:space="0" w:color="auto"/>
            </w:tcBorders>
            <w:hideMark/>
          </w:tcPr>
          <w:p w14:paraId="30957DB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26</w:t>
            </w:r>
          </w:p>
        </w:tc>
        <w:tc>
          <w:tcPr>
            <w:tcW w:w="2851" w:type="pct"/>
            <w:tcBorders>
              <w:top w:val="single" w:sz="4" w:space="0" w:color="auto"/>
              <w:left w:val="single" w:sz="4" w:space="0" w:color="auto"/>
              <w:bottom w:val="single" w:sz="4" w:space="0" w:color="auto"/>
              <w:right w:val="single" w:sz="4" w:space="0" w:color="auto"/>
            </w:tcBorders>
            <w:hideMark/>
          </w:tcPr>
          <w:p w14:paraId="30957DB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723" w:type="pct"/>
            <w:tcBorders>
              <w:top w:val="single" w:sz="4" w:space="0" w:color="auto"/>
              <w:left w:val="single" w:sz="4" w:space="0" w:color="auto"/>
              <w:bottom w:val="single" w:sz="4" w:space="0" w:color="auto"/>
              <w:right w:val="single" w:sz="4" w:space="0" w:color="auto"/>
            </w:tcBorders>
          </w:tcPr>
          <w:p w14:paraId="30957DB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B" w14:textId="77777777" w:rsidTr="006532A8">
        <w:trPr>
          <w:cantSplit/>
          <w:trHeight w:val="577"/>
          <w:jc w:val="center"/>
        </w:trPr>
        <w:tc>
          <w:tcPr>
            <w:tcW w:w="426" w:type="pct"/>
            <w:tcBorders>
              <w:top w:val="single" w:sz="4" w:space="0" w:color="auto"/>
              <w:left w:val="single" w:sz="4" w:space="0" w:color="auto"/>
              <w:bottom w:val="single" w:sz="4" w:space="0" w:color="auto"/>
              <w:right w:val="single" w:sz="4" w:space="0" w:color="auto"/>
            </w:tcBorders>
            <w:hideMark/>
          </w:tcPr>
          <w:p w14:paraId="30957DB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27</w:t>
            </w:r>
          </w:p>
        </w:tc>
        <w:tc>
          <w:tcPr>
            <w:tcW w:w="2851" w:type="pct"/>
            <w:tcBorders>
              <w:top w:val="single" w:sz="4" w:space="0" w:color="auto"/>
              <w:left w:val="single" w:sz="4" w:space="0" w:color="auto"/>
              <w:bottom w:val="single" w:sz="4" w:space="0" w:color="auto"/>
              <w:right w:val="single" w:sz="4" w:space="0" w:color="auto"/>
            </w:tcBorders>
            <w:hideMark/>
          </w:tcPr>
          <w:p w14:paraId="30957D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Наличие исполнительных производств в отношении Участника</w:t>
            </w:r>
          </w:p>
        </w:tc>
        <w:tc>
          <w:tcPr>
            <w:tcW w:w="1723" w:type="pct"/>
            <w:tcBorders>
              <w:top w:val="single" w:sz="4" w:space="0" w:color="auto"/>
              <w:left w:val="single" w:sz="4" w:space="0" w:color="auto"/>
              <w:bottom w:val="single" w:sz="4" w:space="0" w:color="auto"/>
              <w:right w:val="single" w:sz="4" w:space="0" w:color="auto"/>
            </w:tcBorders>
          </w:tcPr>
          <w:p w14:paraId="30957DB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F" w14:textId="77777777" w:rsidTr="006532A8">
        <w:trPr>
          <w:cantSplit/>
          <w:trHeight w:val="364"/>
          <w:jc w:val="center"/>
        </w:trPr>
        <w:tc>
          <w:tcPr>
            <w:tcW w:w="426" w:type="pct"/>
            <w:tcBorders>
              <w:top w:val="single" w:sz="4" w:space="0" w:color="auto"/>
              <w:left w:val="single" w:sz="4" w:space="0" w:color="auto"/>
              <w:bottom w:val="single" w:sz="4" w:space="0" w:color="auto"/>
              <w:right w:val="single" w:sz="4" w:space="0" w:color="auto"/>
            </w:tcBorders>
            <w:hideMark/>
          </w:tcPr>
          <w:p w14:paraId="30957DB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28</w:t>
            </w:r>
          </w:p>
        </w:tc>
        <w:tc>
          <w:tcPr>
            <w:tcW w:w="2851" w:type="pct"/>
            <w:tcBorders>
              <w:top w:val="single" w:sz="4" w:space="0" w:color="auto"/>
              <w:left w:val="single" w:sz="4" w:space="0" w:color="auto"/>
              <w:bottom w:val="single" w:sz="4" w:space="0" w:color="auto"/>
              <w:right w:val="single" w:sz="4" w:space="0" w:color="auto"/>
            </w:tcBorders>
            <w:hideMark/>
          </w:tcPr>
          <w:p w14:paraId="30957DB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Дата образования предприятия.</w:t>
            </w:r>
          </w:p>
        </w:tc>
        <w:tc>
          <w:tcPr>
            <w:tcW w:w="1723" w:type="pct"/>
            <w:tcBorders>
              <w:top w:val="single" w:sz="4" w:space="0" w:color="auto"/>
              <w:left w:val="single" w:sz="4" w:space="0" w:color="auto"/>
              <w:bottom w:val="single" w:sz="4" w:space="0" w:color="auto"/>
              <w:right w:val="single" w:sz="4" w:space="0" w:color="auto"/>
            </w:tcBorders>
          </w:tcPr>
          <w:p w14:paraId="30957DB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3"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29</w:t>
            </w:r>
          </w:p>
        </w:tc>
        <w:tc>
          <w:tcPr>
            <w:tcW w:w="2851" w:type="pct"/>
            <w:tcBorders>
              <w:top w:val="single" w:sz="4" w:space="0" w:color="auto"/>
              <w:left w:val="single" w:sz="4" w:space="0" w:color="auto"/>
              <w:bottom w:val="single" w:sz="4" w:space="0" w:color="auto"/>
              <w:right w:val="single" w:sz="4" w:space="0" w:color="auto"/>
            </w:tcBorders>
          </w:tcPr>
          <w:p w14:paraId="30957DC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7"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30</w:t>
            </w:r>
          </w:p>
        </w:tc>
        <w:tc>
          <w:tcPr>
            <w:tcW w:w="2851" w:type="pct"/>
            <w:tcBorders>
              <w:top w:val="single" w:sz="4" w:space="0" w:color="auto"/>
              <w:left w:val="single" w:sz="4" w:space="0" w:color="auto"/>
              <w:bottom w:val="single" w:sz="4" w:space="0" w:color="auto"/>
              <w:right w:val="single" w:sz="4" w:space="0" w:color="auto"/>
            </w:tcBorders>
          </w:tcPr>
          <w:p w14:paraId="30957DC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B"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31</w:t>
            </w:r>
          </w:p>
        </w:tc>
        <w:tc>
          <w:tcPr>
            <w:tcW w:w="2851" w:type="pct"/>
            <w:tcBorders>
              <w:top w:val="single" w:sz="4" w:space="0" w:color="auto"/>
              <w:left w:val="single" w:sz="4" w:space="0" w:color="auto"/>
              <w:bottom w:val="single" w:sz="4" w:space="0" w:color="auto"/>
              <w:right w:val="single" w:sz="4" w:space="0" w:color="auto"/>
            </w:tcBorders>
          </w:tcPr>
          <w:p w14:paraId="30957DC9" w14:textId="3D58D34C" w:rsidR="006532A8" w:rsidRPr="000A41F8" w:rsidRDefault="00B60D74" w:rsidP="006532A8">
            <w:pPr>
              <w:widowControl w:val="0"/>
              <w:spacing w:after="0" w:line="240" w:lineRule="auto"/>
              <w:ind w:right="105"/>
              <w:jc w:val="both"/>
              <w:rPr>
                <w:rFonts w:ascii="Times New Roman" w:eastAsia="Times New Roman" w:hAnsi="Times New Roman" w:cs="Times New Roman"/>
              </w:rPr>
            </w:pPr>
            <w:r w:rsidRPr="000A41F8">
              <w:rPr>
                <w:rFonts w:ascii="Times New Roman" w:hAnsi="Times New Roman" w:cs="Times New Roman"/>
                <w:b/>
                <w:highlight w:val="lightGray"/>
              </w:rPr>
              <w:t>Отсутствие негативных судебных решений</w:t>
            </w:r>
            <w:r w:rsidRPr="000A41F8">
              <w:rPr>
                <w:rFonts w:ascii="Times New Roman" w:hAnsi="Times New Roman" w:cs="Times New Roman"/>
                <w:highlight w:val="lightGray"/>
              </w:rPr>
              <w:t xml:space="preserve">, вступивших в силу, с участием ОАО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отсутствие принятых претензий</w:t>
            </w:r>
            <w:r w:rsidRPr="000A41F8">
              <w:rPr>
                <w:rFonts w:ascii="Times New Roman" w:hAnsi="Times New Roman" w:cs="Times New Roman"/>
                <w:highlight w:val="lightGray"/>
              </w:rPr>
              <w:t xml:space="preserve"> (принятыми признаются претензии, оплаченные или прямо и явно принятые участником) ОАО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за последние 36 месяцев до дня рассмотрения заявок</w:t>
            </w:r>
            <w:r w:rsidRPr="000A41F8">
              <w:rPr>
                <w:rFonts w:ascii="Times New Roman" w:hAnsi="Times New Roman" w:cs="Times New Roman"/>
                <w:highlight w:val="lightGray"/>
              </w:rPr>
              <w:t>, признающих участника закупки не исполнившим или ненадлежаще исполнившим обязательства по договорам.</w:t>
            </w:r>
          </w:p>
        </w:tc>
        <w:tc>
          <w:tcPr>
            <w:tcW w:w="1723" w:type="pct"/>
            <w:tcBorders>
              <w:top w:val="single" w:sz="4" w:space="0" w:color="auto"/>
              <w:left w:val="single" w:sz="4" w:space="0" w:color="auto"/>
              <w:bottom w:val="single" w:sz="4" w:space="0" w:color="auto"/>
              <w:right w:val="single" w:sz="4" w:space="0" w:color="auto"/>
            </w:tcBorders>
          </w:tcPr>
          <w:p w14:paraId="30957DC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bl>
    <w:p w14:paraId="30957DCC"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D"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(подпись, М.П.)</w:t>
      </w:r>
    </w:p>
    <w:p w14:paraId="30957DCE"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F"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DD0" w14:textId="77777777" w:rsidR="006532A8" w:rsidRPr="001D126F" w:rsidRDefault="002F1BC4" w:rsidP="006532A8">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DD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DD2"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т.ч. организационно-правовую форму) и свой адрес.</w:t>
      </w:r>
    </w:p>
    <w:p w14:paraId="30957DD3"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отсутствия каких-либо данных указать слово «нет».</w:t>
      </w:r>
    </w:p>
    <w:p w14:paraId="30957DD4"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графе 9 «Банковские реквизиты» указываются реквизиты, которые будут использованы при заключении Договора. </w:t>
      </w:r>
    </w:p>
    <w:p w14:paraId="30957DD5"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6"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7"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8"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9"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A"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B"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C" w14:textId="77777777" w:rsidR="006532A8" w:rsidRDefault="006532A8" w:rsidP="006532A8">
      <w:pPr>
        <w:spacing w:after="0" w:line="360" w:lineRule="auto"/>
        <w:jc w:val="both"/>
        <w:rPr>
          <w:rFonts w:ascii="Times New Roman" w:eastAsia="Times New Roman" w:hAnsi="Times New Roman" w:cs="Times New Roman"/>
          <w:b/>
          <w:lang w:eastAsia="ru-RU"/>
        </w:rPr>
      </w:pPr>
    </w:p>
    <w:p w14:paraId="30957DDD" w14:textId="77777777" w:rsidR="006532A8" w:rsidRDefault="006532A8" w:rsidP="006532A8">
      <w:pPr>
        <w:spacing w:after="0" w:line="360" w:lineRule="auto"/>
        <w:jc w:val="both"/>
        <w:rPr>
          <w:rFonts w:ascii="Times New Roman" w:eastAsia="Times New Roman" w:hAnsi="Times New Roman" w:cs="Times New Roman"/>
          <w:b/>
          <w:lang w:eastAsia="ru-RU"/>
        </w:rPr>
      </w:pPr>
    </w:p>
    <w:p w14:paraId="1DE9A5A0" w14:textId="41F8A658" w:rsidR="000A41F8" w:rsidRDefault="000A41F8" w:rsidP="006532A8">
      <w:pPr>
        <w:spacing w:after="0" w:line="360" w:lineRule="auto"/>
        <w:jc w:val="both"/>
        <w:rPr>
          <w:rFonts w:ascii="Times New Roman" w:eastAsia="Times New Roman" w:hAnsi="Times New Roman" w:cs="Times New Roman"/>
          <w:b/>
          <w:lang w:eastAsia="ru-RU"/>
        </w:rPr>
      </w:pPr>
    </w:p>
    <w:p w14:paraId="7B1261EB" w14:textId="4D960596" w:rsidR="000A41F8" w:rsidRDefault="000A41F8" w:rsidP="006532A8">
      <w:pPr>
        <w:spacing w:after="0" w:line="360" w:lineRule="auto"/>
        <w:jc w:val="both"/>
        <w:rPr>
          <w:rFonts w:ascii="Times New Roman" w:eastAsia="Times New Roman" w:hAnsi="Times New Roman" w:cs="Times New Roman"/>
          <w:b/>
          <w:lang w:eastAsia="ru-RU"/>
        </w:rPr>
      </w:pPr>
    </w:p>
    <w:p w14:paraId="0F611CF1" w14:textId="63C91888" w:rsidR="000A41F8" w:rsidRDefault="000A41F8" w:rsidP="006532A8">
      <w:pPr>
        <w:spacing w:after="0" w:line="360" w:lineRule="auto"/>
        <w:jc w:val="both"/>
        <w:rPr>
          <w:rFonts w:ascii="Times New Roman" w:eastAsia="Times New Roman" w:hAnsi="Times New Roman" w:cs="Times New Roman"/>
          <w:b/>
          <w:lang w:eastAsia="ru-RU"/>
        </w:rPr>
      </w:pPr>
    </w:p>
    <w:p w14:paraId="34BEFC8A" w14:textId="75D89C10" w:rsidR="000A41F8" w:rsidRDefault="000A41F8" w:rsidP="006532A8">
      <w:pPr>
        <w:spacing w:after="0" w:line="360" w:lineRule="auto"/>
        <w:jc w:val="both"/>
        <w:rPr>
          <w:rFonts w:ascii="Times New Roman" w:eastAsia="Times New Roman" w:hAnsi="Times New Roman" w:cs="Times New Roman"/>
          <w:b/>
          <w:lang w:eastAsia="ru-RU"/>
        </w:rPr>
      </w:pPr>
    </w:p>
    <w:p w14:paraId="11E7FFA9" w14:textId="77777777" w:rsidR="000A41F8" w:rsidRDefault="000A41F8" w:rsidP="006532A8">
      <w:pPr>
        <w:spacing w:after="0" w:line="360" w:lineRule="auto"/>
        <w:jc w:val="both"/>
        <w:rPr>
          <w:rFonts w:ascii="Times New Roman" w:eastAsia="Times New Roman" w:hAnsi="Times New Roman" w:cs="Times New Roman"/>
          <w:b/>
          <w:lang w:eastAsia="ru-RU"/>
        </w:rPr>
      </w:pPr>
    </w:p>
    <w:p w14:paraId="6ACF77A8" w14:textId="6DAD9E45" w:rsidR="0059593C" w:rsidRDefault="0059593C" w:rsidP="006532A8">
      <w:pPr>
        <w:spacing w:after="0" w:line="360" w:lineRule="auto"/>
        <w:jc w:val="both"/>
        <w:rPr>
          <w:rFonts w:ascii="Times New Roman" w:eastAsia="Times New Roman" w:hAnsi="Times New Roman" w:cs="Times New Roman"/>
          <w:b/>
          <w:lang w:eastAsia="ru-RU"/>
        </w:rPr>
      </w:pPr>
    </w:p>
    <w:p w14:paraId="30957DE7"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sz w:val="20"/>
          <w:lang w:eastAsia="ru-RU"/>
        </w:rPr>
      </w:pPr>
      <w:bookmarkStart w:id="2661" w:name="_Toc9508292"/>
      <w:r w:rsidRPr="001D126F">
        <w:rPr>
          <w:rFonts w:ascii="Times New Roman" w:eastAsia="Times New Roman" w:hAnsi="Times New Roman" w:cs="Times New Roman"/>
          <w:b/>
          <w:sz w:val="20"/>
          <w:lang w:eastAsia="ru-RU"/>
        </w:rPr>
        <w:lastRenderedPageBreak/>
        <w:t>4.3. Справка о перечне и годовых объемах выполнения подобных договоров (форма 3)</w:t>
      </w:r>
      <w:bookmarkEnd w:id="2661"/>
    </w:p>
    <w:p w14:paraId="30957DE8" w14:textId="77777777" w:rsidR="006532A8" w:rsidRPr="001D126F" w:rsidRDefault="006532A8" w:rsidP="006532A8">
      <w:pPr>
        <w:spacing w:after="0" w:line="240" w:lineRule="auto"/>
        <w:rPr>
          <w:rFonts w:ascii="Times New Roman" w:eastAsia="Times New Roman" w:hAnsi="Times New Roman" w:cs="Times New Roman"/>
          <w:sz w:val="18"/>
          <w:szCs w:val="20"/>
          <w:lang w:eastAsia="ru-RU"/>
        </w:rPr>
      </w:pPr>
    </w:p>
    <w:p w14:paraId="30957DE9" w14:textId="77777777" w:rsidR="006532A8" w:rsidRPr="001D126F" w:rsidRDefault="002F1BC4" w:rsidP="006532A8">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DEA" w14:textId="77777777" w:rsidR="006532A8" w:rsidRPr="001D126F" w:rsidRDefault="002F1BC4" w:rsidP="006532A8">
      <w:pPr>
        <w:spacing w:after="0" w:line="36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Справка о перечне и объемах выполнения подобных договоров</w:t>
      </w:r>
    </w:p>
    <w:p w14:paraId="30957DEB" w14:textId="77777777" w:rsidR="006532A8" w:rsidRPr="001D126F" w:rsidRDefault="002F1BC4" w:rsidP="006532A8">
      <w:pPr>
        <w:spacing w:after="0" w:line="360" w:lineRule="auto"/>
        <w:jc w:val="both"/>
        <w:rPr>
          <w:rFonts w:ascii="Times New Roman" w:eastAsia="Times New Roman" w:hAnsi="Times New Roman" w:cs="Times New Roman"/>
          <w:snapToGrid w:val="0"/>
          <w:color w:val="000000"/>
          <w:sz w:val="20"/>
          <w:lang w:eastAsia="ru-RU"/>
        </w:rPr>
      </w:pPr>
      <w:r w:rsidRPr="001D126F">
        <w:rPr>
          <w:rFonts w:ascii="Times New Roman" w:eastAsia="Times New Roman" w:hAnsi="Times New Roman" w:cs="Times New Roman"/>
          <w:snapToGrid w:val="0"/>
          <w:color w:val="000000"/>
          <w:sz w:val="20"/>
          <w:lang w:eastAsia="ru-RU"/>
        </w:rPr>
        <w:t>Наименование и адрес Участника запроса котировок: _________________________________</w:t>
      </w:r>
    </w:p>
    <w:p w14:paraId="30957DEC" w14:textId="77777777" w:rsidR="006532A8" w:rsidRPr="001D126F" w:rsidRDefault="006532A8" w:rsidP="006532A8">
      <w:pPr>
        <w:spacing w:after="0" w:line="360" w:lineRule="auto"/>
        <w:jc w:val="both"/>
        <w:rPr>
          <w:rFonts w:ascii="Times New Roman" w:eastAsia="Times New Roman" w:hAnsi="Times New Roman" w:cs="Times New Roman"/>
          <w:snapToGrid w:val="0"/>
          <w:color w:val="00000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701"/>
      </w:tblGrid>
      <w:tr w:rsidR="00334227" w14:paraId="30957DF4" w14:textId="77777777" w:rsidTr="006532A8">
        <w:trPr>
          <w:cantSplit/>
          <w:tblHeader/>
        </w:trPr>
        <w:tc>
          <w:tcPr>
            <w:tcW w:w="720" w:type="dxa"/>
            <w:gridSpan w:val="2"/>
          </w:tcPr>
          <w:p w14:paraId="30957DED" w14:textId="77777777" w:rsidR="006532A8" w:rsidRPr="001D126F" w:rsidRDefault="002F1BC4" w:rsidP="006532A8">
            <w:pPr>
              <w:keepNext/>
              <w:spacing w:before="40" w:after="40" w:line="360" w:lineRule="auto"/>
              <w:ind w:left="1588"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w:t>
            </w:r>
          </w:p>
          <w:p w14:paraId="30957DEE" w14:textId="77777777" w:rsidR="006532A8" w:rsidRPr="001D126F" w:rsidRDefault="002F1BC4" w:rsidP="006532A8">
            <w:pPr>
              <w:keepNext/>
              <w:spacing w:before="40" w:after="40" w:line="36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 п/п</w:t>
            </w:r>
          </w:p>
        </w:tc>
        <w:tc>
          <w:tcPr>
            <w:tcW w:w="2520" w:type="dxa"/>
            <w:gridSpan w:val="2"/>
          </w:tcPr>
          <w:p w14:paraId="30957DEF"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30957DF0"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Заказчик (наименование, адрес, контактное лицо с указанием должности, контактные телефоны)</w:t>
            </w:r>
          </w:p>
        </w:tc>
        <w:tc>
          <w:tcPr>
            <w:tcW w:w="1440" w:type="dxa"/>
            <w:gridSpan w:val="2"/>
          </w:tcPr>
          <w:p w14:paraId="30957DF1" w14:textId="77777777" w:rsidR="006532A8" w:rsidRPr="001D126F" w:rsidRDefault="002F1BC4" w:rsidP="006532A8">
            <w:pPr>
              <w:keepNext/>
              <w:spacing w:before="40" w:after="40" w:line="240" w:lineRule="auto"/>
              <w:ind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Описание договора (предмет, объем и состав работ, описание основных условий договора)</w:t>
            </w:r>
          </w:p>
        </w:tc>
        <w:tc>
          <w:tcPr>
            <w:tcW w:w="1420" w:type="dxa"/>
          </w:tcPr>
          <w:p w14:paraId="30957DF2"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Сумма договора, рублей</w:t>
            </w:r>
          </w:p>
        </w:tc>
        <w:tc>
          <w:tcPr>
            <w:tcW w:w="1701" w:type="dxa"/>
          </w:tcPr>
          <w:p w14:paraId="30957DF3"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Сведения о рекламациях по перечисленным договорам</w:t>
            </w:r>
          </w:p>
        </w:tc>
      </w:tr>
      <w:tr w:rsidR="00334227" w14:paraId="30957DFB" w14:textId="77777777" w:rsidTr="006532A8">
        <w:trPr>
          <w:cantSplit/>
          <w:trHeight w:val="379"/>
        </w:trPr>
        <w:tc>
          <w:tcPr>
            <w:tcW w:w="720" w:type="dxa"/>
            <w:gridSpan w:val="2"/>
          </w:tcPr>
          <w:p w14:paraId="30957DF5"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DF6"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7"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DF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DF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2" w14:textId="77777777" w:rsidTr="006532A8">
        <w:trPr>
          <w:cantSplit/>
          <w:trHeight w:val="379"/>
        </w:trPr>
        <w:tc>
          <w:tcPr>
            <w:tcW w:w="720" w:type="dxa"/>
            <w:gridSpan w:val="2"/>
          </w:tcPr>
          <w:p w14:paraId="30957DFC"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DFD"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E"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6" w14:textId="77777777" w:rsidTr="006532A8">
        <w:trPr>
          <w:cantSplit/>
          <w:trHeight w:val="379"/>
        </w:trPr>
        <w:tc>
          <w:tcPr>
            <w:tcW w:w="6660" w:type="dxa"/>
            <w:gridSpan w:val="7"/>
          </w:tcPr>
          <w:p w14:paraId="30957E03" w14:textId="035A15AA" w:rsidR="006532A8" w:rsidRPr="001D126F" w:rsidRDefault="00EB6626" w:rsidP="00EB6626">
            <w:pPr>
              <w:spacing w:before="40" w:after="40" w:line="240" w:lineRule="auto"/>
              <w:ind w:left="57" w:right="57"/>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ИТОГО за полный 2020</w:t>
            </w:r>
            <w:r w:rsidR="002F1BC4" w:rsidRPr="001D126F">
              <w:rPr>
                <w:rFonts w:ascii="Times New Roman" w:eastAsia="Times New Roman" w:hAnsi="Times New Roman" w:cs="Times New Roman"/>
                <w:b/>
                <w:snapToGrid w:val="0"/>
                <w:lang w:eastAsia="ru-RU"/>
              </w:rPr>
              <w:t xml:space="preserve"> год </w:t>
            </w:r>
          </w:p>
        </w:tc>
        <w:tc>
          <w:tcPr>
            <w:tcW w:w="1420" w:type="dxa"/>
          </w:tcPr>
          <w:p w14:paraId="30957E0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05"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0D" w14:textId="77777777" w:rsidTr="006532A8">
        <w:trPr>
          <w:cantSplit/>
          <w:trHeight w:val="379"/>
        </w:trPr>
        <w:tc>
          <w:tcPr>
            <w:tcW w:w="720" w:type="dxa"/>
            <w:gridSpan w:val="2"/>
          </w:tcPr>
          <w:p w14:paraId="30957E07"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E0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0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0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C"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4" w14:textId="77777777" w:rsidTr="006532A8">
        <w:trPr>
          <w:cantSplit/>
          <w:trHeight w:val="380"/>
        </w:trPr>
        <w:tc>
          <w:tcPr>
            <w:tcW w:w="720" w:type="dxa"/>
            <w:gridSpan w:val="2"/>
          </w:tcPr>
          <w:p w14:paraId="30957E0E"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E0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1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1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13"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8" w14:textId="77777777" w:rsidTr="006532A8">
        <w:trPr>
          <w:cantSplit/>
          <w:trHeight w:val="379"/>
        </w:trPr>
        <w:tc>
          <w:tcPr>
            <w:tcW w:w="6660" w:type="dxa"/>
            <w:gridSpan w:val="7"/>
          </w:tcPr>
          <w:p w14:paraId="30957E15" w14:textId="22B99356" w:rsidR="006532A8" w:rsidRPr="001D126F" w:rsidRDefault="002F1BC4" w:rsidP="00EB6626">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ИТОГО за полный 20</w:t>
            </w:r>
            <w:r w:rsidR="00DC4C07">
              <w:rPr>
                <w:rFonts w:ascii="Times New Roman" w:eastAsia="Times New Roman" w:hAnsi="Times New Roman" w:cs="Times New Roman"/>
                <w:b/>
                <w:snapToGrid w:val="0"/>
                <w:lang w:eastAsia="ru-RU"/>
              </w:rPr>
              <w:t>2</w:t>
            </w:r>
            <w:r w:rsidR="00EB6626">
              <w:rPr>
                <w:rFonts w:ascii="Times New Roman" w:eastAsia="Times New Roman" w:hAnsi="Times New Roman" w:cs="Times New Roman"/>
                <w:b/>
                <w:snapToGrid w:val="0"/>
                <w:lang w:eastAsia="ru-RU"/>
              </w:rPr>
              <w:t>1</w:t>
            </w:r>
            <w:r w:rsidRPr="001D126F">
              <w:rPr>
                <w:rFonts w:ascii="Times New Roman" w:eastAsia="Times New Roman" w:hAnsi="Times New Roman" w:cs="Times New Roman"/>
                <w:b/>
                <w:snapToGrid w:val="0"/>
                <w:lang w:eastAsia="ru-RU"/>
              </w:rPr>
              <w:t xml:space="preserve"> год </w:t>
            </w:r>
          </w:p>
        </w:tc>
        <w:tc>
          <w:tcPr>
            <w:tcW w:w="1420" w:type="dxa"/>
          </w:tcPr>
          <w:p w14:paraId="30957E16"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7"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1F" w14:textId="77777777" w:rsidTr="006532A8">
        <w:trPr>
          <w:cantSplit/>
          <w:trHeight w:val="379"/>
        </w:trPr>
        <w:tc>
          <w:tcPr>
            <w:tcW w:w="687" w:type="dxa"/>
          </w:tcPr>
          <w:p w14:paraId="30957E19"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1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1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1C"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D"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E"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6" w14:textId="77777777" w:rsidTr="006532A8">
        <w:trPr>
          <w:cantSplit/>
          <w:trHeight w:val="379"/>
        </w:trPr>
        <w:tc>
          <w:tcPr>
            <w:tcW w:w="687" w:type="dxa"/>
          </w:tcPr>
          <w:p w14:paraId="30957E20"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2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2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23"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2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25"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9" w14:textId="77777777" w:rsidTr="006532A8">
        <w:trPr>
          <w:cantSplit/>
          <w:trHeight w:val="380"/>
        </w:trPr>
        <w:tc>
          <w:tcPr>
            <w:tcW w:w="8080" w:type="dxa"/>
            <w:gridSpan w:val="8"/>
          </w:tcPr>
          <w:p w14:paraId="30957E27" w14:textId="2BC61BFA" w:rsidR="006532A8" w:rsidRPr="001D126F" w:rsidRDefault="002F1BC4" w:rsidP="00EB6626">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 xml:space="preserve">ИТОГО за </w:t>
            </w:r>
            <w:r w:rsidR="000F5D45" w:rsidRPr="001D126F">
              <w:rPr>
                <w:rFonts w:ascii="Times New Roman" w:eastAsia="Times New Roman" w:hAnsi="Times New Roman" w:cs="Times New Roman"/>
                <w:b/>
                <w:snapToGrid w:val="0"/>
                <w:lang w:eastAsia="ru-RU"/>
              </w:rPr>
              <w:t xml:space="preserve">полный </w:t>
            </w:r>
            <w:r w:rsidRPr="001D126F">
              <w:rPr>
                <w:rFonts w:ascii="Times New Roman" w:eastAsia="Times New Roman" w:hAnsi="Times New Roman" w:cs="Times New Roman"/>
                <w:b/>
                <w:snapToGrid w:val="0"/>
                <w:lang w:eastAsia="ru-RU"/>
              </w:rPr>
              <w:t>20</w:t>
            </w:r>
            <w:r w:rsidR="00EB6626">
              <w:rPr>
                <w:rFonts w:ascii="Times New Roman" w:eastAsia="Times New Roman" w:hAnsi="Times New Roman" w:cs="Times New Roman"/>
                <w:b/>
                <w:snapToGrid w:val="0"/>
                <w:lang w:eastAsia="ru-RU"/>
              </w:rPr>
              <w:t>2</w:t>
            </w:r>
            <w:r w:rsidR="00C81A54">
              <w:rPr>
                <w:rFonts w:ascii="Times New Roman" w:eastAsia="Times New Roman" w:hAnsi="Times New Roman" w:cs="Times New Roman"/>
                <w:b/>
                <w:snapToGrid w:val="0"/>
                <w:lang w:val="en-US" w:eastAsia="ru-RU"/>
              </w:rPr>
              <w:t>2</w:t>
            </w:r>
            <w:r w:rsidRPr="001D126F">
              <w:rPr>
                <w:rFonts w:ascii="Times New Roman" w:eastAsia="Times New Roman" w:hAnsi="Times New Roman" w:cs="Times New Roman"/>
                <w:b/>
                <w:snapToGrid w:val="0"/>
                <w:lang w:eastAsia="ru-RU"/>
              </w:rPr>
              <w:t xml:space="preserve"> год</w:t>
            </w:r>
          </w:p>
        </w:tc>
        <w:tc>
          <w:tcPr>
            <w:tcW w:w="1701" w:type="dxa"/>
          </w:tcPr>
          <w:p w14:paraId="30957E28"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bl>
    <w:p w14:paraId="30957E2A" w14:textId="77777777" w:rsidR="006532A8" w:rsidRPr="001D126F" w:rsidRDefault="002F1BC4" w:rsidP="006532A8">
      <w:pPr>
        <w:spacing w:after="0" w:line="240" w:lineRule="auto"/>
        <w:ind w:firstLine="567"/>
        <w:jc w:val="both"/>
        <w:rPr>
          <w:rFonts w:ascii="Times New Roman" w:eastAsia="Times New Roman" w:hAnsi="Times New Roman" w:cs="Times New Roman"/>
          <w:i/>
          <w:snapToGrid w:val="0"/>
          <w:lang w:eastAsia="ru-RU"/>
        </w:rPr>
      </w:pPr>
      <w:r w:rsidRPr="001D126F">
        <w:rPr>
          <w:rFonts w:ascii="Times New Roman" w:eastAsia="Times New Roman" w:hAnsi="Times New Roman" w:cs="Times New Roman"/>
          <w:i/>
          <w:snapToGrid w:val="0"/>
          <w:lang w:eastAsia="ru-RU"/>
        </w:rPr>
        <w:t>*Заказчик запроса котировок рекомендует Участникам приложить копии рекомендательных писем-отзывов (при наличии)</w:t>
      </w:r>
    </w:p>
    <w:p w14:paraId="30957E2B" w14:textId="77777777" w:rsidR="006532A8" w:rsidRPr="001D126F" w:rsidRDefault="002F1BC4" w:rsidP="006532A8">
      <w:pPr>
        <w:spacing w:after="0" w:line="240" w:lineRule="auto"/>
        <w:ind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____________________________________</w:t>
      </w:r>
    </w:p>
    <w:p w14:paraId="30957E2C"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vertAlign w:val="superscript"/>
          <w:lang w:eastAsia="ru-RU"/>
        </w:rPr>
        <w:t>(подпись, М.П.)</w:t>
      </w:r>
    </w:p>
    <w:p w14:paraId="30957E2D"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E2E" w14:textId="77777777" w:rsidR="006532A8" w:rsidRPr="001D126F" w:rsidRDefault="002F1BC4" w:rsidP="006532A8">
      <w:pPr>
        <w:spacing w:after="0" w:line="240" w:lineRule="auto"/>
        <w:ind w:right="3684" w:firstLine="567"/>
        <w:rPr>
          <w:rFonts w:ascii="Times New Roman" w:eastAsia="Times New Roman" w:hAnsi="Times New Roman" w:cs="Times New Roman"/>
          <w:b/>
          <w:snapToGrid w:val="0"/>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E2F" w14:textId="77777777" w:rsidR="006532A8" w:rsidRPr="001D126F" w:rsidRDefault="002F1BC4" w:rsidP="006532A8">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30"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31" w14:textId="77777777" w:rsidR="006532A8" w:rsidRPr="001D126F" w:rsidRDefault="002F1BC4" w:rsidP="00EB6626">
      <w:pPr>
        <w:widowControl w:val="0"/>
        <w:numPr>
          <w:ilvl w:val="3"/>
          <w:numId w:val="41"/>
        </w:numPr>
        <w:tabs>
          <w:tab w:val="clear" w:pos="2880"/>
          <w:tab w:val="num" w:pos="0"/>
          <w:tab w:val="num" w:pos="426"/>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запроса котировок приводит номер и дату письма о подаче оферты, приложением к которому является данная справка.</w:t>
      </w:r>
    </w:p>
    <w:p w14:paraId="30957E32"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 ч. организационно-правовую форму) и свой адрес.</w:t>
      </w:r>
    </w:p>
    <w:p w14:paraId="30957E33"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настоящей Информационной карты по запросу котировок.</w:t>
      </w:r>
    </w:p>
    <w:p w14:paraId="30957E34"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0957E35"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color w:val="000000"/>
          <w:sz w:val="20"/>
          <w:szCs w:val="20"/>
          <w:lang w:eastAsia="ru-RU"/>
        </w:rPr>
      </w:pPr>
      <w:r w:rsidRPr="001D126F">
        <w:rPr>
          <w:rFonts w:ascii="Times New Roman" w:eastAsia="Times New Roman" w:hAnsi="Times New Roman" w:cs="Times New Roman"/>
          <w:sz w:val="20"/>
          <w:szCs w:val="20"/>
          <w:lang w:eastAsia="ru-RU"/>
        </w:rPr>
        <w:t>Участник может включать и незавершенные договоры, обязательно отмечая данный факт.</w:t>
      </w:r>
    </w:p>
    <w:p w14:paraId="30957E36"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7"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8"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9"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A"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sectPr w:rsidR="006532A8" w:rsidRPr="001D126F" w:rsidSect="006532A8">
          <w:footerReference w:type="default" r:id="rId18"/>
          <w:footerReference w:type="first" r:id="rId19"/>
          <w:type w:val="continuous"/>
          <w:pgSz w:w="11906" w:h="16838" w:code="9"/>
          <w:pgMar w:top="851" w:right="851" w:bottom="851" w:left="1418" w:header="284" w:footer="595" w:gutter="0"/>
          <w:cols w:space="708"/>
          <w:titlePg/>
          <w:docGrid w:linePitch="360"/>
        </w:sectPr>
      </w:pPr>
    </w:p>
    <w:p w14:paraId="30957E3B"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C"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D"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E"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t>4.4. Справка о наличии кредиторской задолженности и поручительств (форма 4)</w:t>
      </w:r>
    </w:p>
    <w:p w14:paraId="30957E3F"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E40" w14:textId="77777777" w:rsidR="006532A8" w:rsidRPr="001D126F" w:rsidRDefault="006532A8" w:rsidP="006532A8">
      <w:pPr>
        <w:suppressAutoHyphens/>
        <w:spacing w:after="20" w:line="240" w:lineRule="auto"/>
        <w:rPr>
          <w:rFonts w:ascii="Times New Roman" w:eastAsia="Times New Roman" w:hAnsi="Times New Roman" w:cs="Times New Roman"/>
          <w:b/>
          <w:sz w:val="24"/>
          <w:szCs w:val="28"/>
          <w:lang w:eastAsia="ru-RU"/>
        </w:rPr>
      </w:pPr>
    </w:p>
    <w:p w14:paraId="30957E41"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Справка о наличии кредиторской задолженности и поручительств</w:t>
      </w:r>
    </w:p>
    <w:p w14:paraId="30957E42"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Участника запроса котировок</w:t>
      </w:r>
    </w:p>
    <w:p w14:paraId="30957E43" w14:textId="77777777" w:rsidR="006532A8" w:rsidRPr="001D126F" w:rsidRDefault="002F1BC4" w:rsidP="006532A8">
      <w:pPr>
        <w:suppressAutoHyphens/>
        <w:spacing w:after="20" w:line="240" w:lineRule="auto"/>
        <w:ind w:left="181"/>
        <w:rPr>
          <w:rFonts w:ascii="Times New Roman" w:eastAsia="Times New Roman" w:hAnsi="Times New Roman" w:cs="Times New Roman"/>
          <w:szCs w:val="24"/>
          <w:lang w:eastAsia="ru-RU"/>
        </w:rPr>
      </w:pPr>
      <w:r w:rsidRPr="001D126F">
        <w:rPr>
          <w:rFonts w:ascii="Times New Roman" w:eastAsia="Times New Roman" w:hAnsi="Times New Roman" w:cs="Times New Roman"/>
          <w:szCs w:val="24"/>
          <w:lang w:eastAsia="ru-RU"/>
        </w:rPr>
        <w:t xml:space="preserve">Участник запроса котировок: </w:t>
      </w:r>
      <w:r w:rsidRPr="001D126F">
        <w:rPr>
          <w:rFonts w:ascii="Times New Roman" w:eastAsia="Times New Roman" w:hAnsi="Times New Roman" w:cs="Times New Roman"/>
          <w:szCs w:val="24"/>
          <w:u w:val="single"/>
          <w:lang w:eastAsia="ru-RU"/>
        </w:rPr>
        <w:t>Сокращенное наименование (ИНН_________)</w:t>
      </w:r>
    </w:p>
    <w:p w14:paraId="30957E44" w14:textId="77777777" w:rsidR="006532A8" w:rsidRPr="001D126F" w:rsidRDefault="006532A8" w:rsidP="006532A8">
      <w:pPr>
        <w:suppressAutoHyphens/>
        <w:spacing w:after="20" w:line="240" w:lineRule="auto"/>
        <w:rPr>
          <w:rFonts w:ascii="Times New Roman" w:eastAsia="Times New Roman" w:hAnsi="Times New Roman" w:cs="Times New Roman"/>
          <w:b/>
          <w:sz w:val="28"/>
          <w:szCs w:val="28"/>
          <w:lang w:eastAsia="ru-RU"/>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34227" w14:paraId="30957E58" w14:textId="77777777" w:rsidTr="006532A8">
        <w:trPr>
          <w:jc w:val="center"/>
        </w:trPr>
        <w:tc>
          <w:tcPr>
            <w:tcW w:w="444" w:type="dxa"/>
          </w:tcPr>
          <w:p w14:paraId="30957E4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w:t>
            </w:r>
          </w:p>
          <w:p w14:paraId="30957E4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2249" w:type="dxa"/>
          </w:tcPr>
          <w:p w14:paraId="30957E47"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w:t>
            </w:r>
          </w:p>
          <w:p w14:paraId="30957E48"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кредитора/поручителя</w:t>
            </w:r>
          </w:p>
          <w:p w14:paraId="30957E49"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адрес, контактное лицо</w:t>
            </w:r>
          </w:p>
          <w:p w14:paraId="30957E4A" w14:textId="77777777" w:rsidR="006532A8" w:rsidRPr="001D126F" w:rsidRDefault="002F1BC4" w:rsidP="006532A8">
            <w:pPr>
              <w:spacing w:after="0" w:line="240" w:lineRule="auto"/>
              <w:ind w:left="-85" w:right="-85"/>
              <w:jc w:val="center"/>
              <w:rPr>
                <w:rFonts w:ascii="Times New Roman" w:eastAsia="Times New Roman" w:hAnsi="Times New Roman" w:cs="Times New Roman"/>
                <w:b/>
                <w:bCs/>
                <w:sz w:val="20"/>
                <w:szCs w:val="20"/>
                <w:lang w:eastAsia="ru-RU"/>
              </w:rPr>
            </w:pPr>
            <w:r w:rsidRPr="001D126F">
              <w:rPr>
                <w:rFonts w:ascii="Times New Roman" w:eastAsia="Times New Roman" w:hAnsi="Times New Roman" w:cs="Times New Roman"/>
                <w:b/>
                <w:sz w:val="20"/>
                <w:szCs w:val="20"/>
                <w:lang w:eastAsia="ru-RU"/>
              </w:rPr>
              <w:t>(телефон, e-mail)</w:t>
            </w:r>
          </w:p>
        </w:tc>
        <w:tc>
          <w:tcPr>
            <w:tcW w:w="2268" w:type="dxa"/>
          </w:tcPr>
          <w:p w14:paraId="30957E4B"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Вид задолженности</w:t>
            </w:r>
            <w:r>
              <w:rPr>
                <w:rFonts w:ascii="TmsRmn-Miracle" w:eastAsia="Times New Roman" w:hAnsi="TmsRmn-Miracle" w:cs="Times New Roman"/>
                <w:b/>
                <w:sz w:val="28"/>
                <w:szCs w:val="28"/>
                <w:vertAlign w:val="superscript"/>
                <w:lang w:eastAsia="ru-RU"/>
              </w:rPr>
              <w:footnoteReference w:id="1"/>
            </w:r>
            <w:r w:rsidRPr="001D126F">
              <w:rPr>
                <w:rFonts w:ascii="Times New Roman" w:eastAsia="Times New Roman" w:hAnsi="Times New Roman" w:cs="Times New Roman"/>
                <w:b/>
                <w:sz w:val="20"/>
                <w:szCs w:val="20"/>
                <w:lang w:eastAsia="ru-RU"/>
              </w:rPr>
              <w:t xml:space="preserve">/ </w:t>
            </w:r>
          </w:p>
          <w:p w14:paraId="30957E4C"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Общая сумма</w:t>
            </w:r>
          </w:p>
          <w:p w14:paraId="30957E4D"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w:t>
            </w:r>
          </w:p>
          <w:p w14:paraId="30957E4E"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поручительства</w:t>
            </w:r>
          </w:p>
        </w:tc>
        <w:tc>
          <w:tcPr>
            <w:tcW w:w="2511" w:type="dxa"/>
          </w:tcPr>
          <w:p w14:paraId="30957E4F"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w:t>
            </w:r>
          </w:p>
          <w:p w14:paraId="30957E50"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образования</w:t>
            </w:r>
          </w:p>
          <w:p w14:paraId="30957E51"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 принятия обязательств</w:t>
            </w:r>
          </w:p>
        </w:tc>
        <w:tc>
          <w:tcPr>
            <w:tcW w:w="1304" w:type="dxa"/>
          </w:tcPr>
          <w:p w14:paraId="30957E52"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Процентная ставка</w:t>
            </w:r>
            <w:r>
              <w:rPr>
                <w:rFonts w:ascii="TmsRmn-Miracle" w:eastAsia="Times New Roman" w:hAnsi="TmsRmn-Miracle" w:cs="Times New Roman"/>
                <w:b/>
                <w:sz w:val="28"/>
                <w:szCs w:val="28"/>
                <w:vertAlign w:val="superscript"/>
                <w:lang w:eastAsia="ru-RU"/>
              </w:rPr>
              <w:footnoteReference w:id="2"/>
            </w:r>
          </w:p>
        </w:tc>
        <w:tc>
          <w:tcPr>
            <w:tcW w:w="2239" w:type="dxa"/>
          </w:tcPr>
          <w:p w14:paraId="30957E53"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Остаток задолженности на дату подачи Заявки на участие в запросе предложений</w:t>
            </w:r>
            <w:r>
              <w:rPr>
                <w:rFonts w:ascii="TmsRmn-Miracle" w:eastAsia="Times New Roman" w:hAnsi="TmsRmn-Miracle" w:cs="Times New Roman"/>
                <w:b/>
                <w:sz w:val="28"/>
                <w:szCs w:val="28"/>
                <w:vertAlign w:val="superscript"/>
                <w:lang w:eastAsia="ru-RU"/>
              </w:rPr>
              <w:footnoteReference w:id="3"/>
            </w:r>
          </w:p>
        </w:tc>
        <w:tc>
          <w:tcPr>
            <w:tcW w:w="1746" w:type="dxa"/>
          </w:tcPr>
          <w:p w14:paraId="30957E54"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Периодичность</w:t>
            </w:r>
          </w:p>
          <w:p w14:paraId="30957E5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погашения</w:t>
            </w:r>
          </w:p>
          <w:p w14:paraId="30957E5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w:t>
            </w:r>
          </w:p>
        </w:tc>
        <w:tc>
          <w:tcPr>
            <w:tcW w:w="1684" w:type="dxa"/>
          </w:tcPr>
          <w:p w14:paraId="30957E57"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 окончания действия договора</w:t>
            </w:r>
          </w:p>
        </w:tc>
      </w:tr>
      <w:tr w:rsidR="00334227" w14:paraId="30957E61" w14:textId="77777777" w:rsidTr="006532A8">
        <w:trPr>
          <w:trHeight w:val="62"/>
          <w:jc w:val="center"/>
        </w:trPr>
        <w:tc>
          <w:tcPr>
            <w:tcW w:w="444" w:type="dxa"/>
          </w:tcPr>
          <w:p w14:paraId="30957E59"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2249" w:type="dxa"/>
          </w:tcPr>
          <w:p w14:paraId="30957E5A"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5B"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5C"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5D"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5E"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5F"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0"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r w:rsidR="00334227" w14:paraId="30957E6A" w14:textId="77777777" w:rsidTr="006532A8">
        <w:trPr>
          <w:jc w:val="center"/>
        </w:trPr>
        <w:tc>
          <w:tcPr>
            <w:tcW w:w="444" w:type="dxa"/>
          </w:tcPr>
          <w:p w14:paraId="30957E62"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49" w:type="dxa"/>
          </w:tcPr>
          <w:p w14:paraId="30957E63"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64"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65"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66"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67"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68"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9"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bl>
    <w:p w14:paraId="30957E6B" w14:textId="77777777" w:rsidR="006532A8" w:rsidRPr="001D126F" w:rsidRDefault="006532A8"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p>
    <w:p w14:paraId="30957E6C" w14:textId="77777777" w:rsidR="006532A8" w:rsidRPr="001D126F" w:rsidRDefault="002F1BC4"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r w:rsidRPr="001D126F">
        <w:rPr>
          <w:rFonts w:ascii="Times New Roman" w:eastAsia="Times New Roman" w:hAnsi="Times New Roman" w:cs="Times New Roman"/>
          <w:sz w:val="24"/>
          <w:szCs w:val="20"/>
          <w:lang w:eastAsia="ru-RU"/>
        </w:rPr>
        <w:t>Руководитель организации</w:t>
      </w:r>
      <w:r w:rsidRPr="001D126F">
        <w:rPr>
          <w:rFonts w:ascii="Times New Roman" w:eastAsia="Times New Roman" w:hAnsi="Times New Roman" w:cs="Times New Roman"/>
          <w:sz w:val="24"/>
          <w:szCs w:val="20"/>
          <w:lang w:eastAsia="ru-RU"/>
        </w:rPr>
        <w:tab/>
        <w:t xml:space="preserve"> </w:t>
      </w:r>
      <w:r w:rsidRPr="001D126F">
        <w:rPr>
          <w:rFonts w:ascii="Times New Roman" w:eastAsia="Times New Roman" w:hAnsi="Times New Roman" w:cs="Times New Roman"/>
          <w:sz w:val="24"/>
          <w:szCs w:val="20"/>
          <w:lang w:eastAsia="ru-RU"/>
        </w:rPr>
        <w:tab/>
        <w:t>/_______________(ФИО)</w:t>
      </w:r>
    </w:p>
    <w:p w14:paraId="30957E6D" w14:textId="77777777" w:rsidR="006532A8" w:rsidRPr="001D126F" w:rsidRDefault="002F1BC4" w:rsidP="006532A8">
      <w:pPr>
        <w:spacing w:before="120" w:after="0" w:line="240" w:lineRule="auto"/>
        <w:ind w:left="1134" w:right="284"/>
        <w:jc w:val="both"/>
        <w:rPr>
          <w:rFonts w:ascii="Times New Roman" w:eastAsia="Times New Roman" w:hAnsi="Times New Roman" w:cs="Times New Roman"/>
          <w:color w:val="000000"/>
          <w:lang w:val="fr-FR"/>
        </w:rPr>
        <w:sectPr w:rsidR="006532A8" w:rsidRPr="001D126F" w:rsidSect="006532A8">
          <w:pgSz w:w="16838" w:h="11906" w:orient="landscape" w:code="9"/>
          <w:pgMar w:top="426" w:right="567" w:bottom="2127" w:left="851" w:header="284" w:footer="596" w:gutter="0"/>
          <w:cols w:space="708"/>
          <w:titlePg/>
          <w:docGrid w:linePitch="360"/>
        </w:sectPr>
      </w:pPr>
      <w:r w:rsidRPr="001D126F">
        <w:rPr>
          <w:rFonts w:ascii="Times New Roman" w:eastAsia="Times New Roman" w:hAnsi="Times New Roman" w:cs="Times New Roman"/>
          <w:color w:val="000000"/>
          <w:lang w:val="fr-FR"/>
        </w:rPr>
        <w:t>м.п.</w:t>
      </w:r>
      <w:r w:rsidRPr="001D126F">
        <w:rPr>
          <w:rFonts w:ascii="Times New Roman" w:eastAsia="Times New Roman" w:hAnsi="Times New Roman" w:cs="Times New Roman"/>
          <w:color w:val="000000"/>
          <w:lang w:val="fr-FR"/>
        </w:rPr>
        <w:tab/>
        <w:t>Дата</w:t>
      </w:r>
      <w:r w:rsidRPr="001D126F">
        <w:rPr>
          <w:rFonts w:ascii="Times New Roman" w:eastAsia="Times New Roman" w:hAnsi="Times New Roman" w:cs="Times New Roman"/>
          <w:color w:val="000000"/>
          <w:lang w:val="fr-FR"/>
        </w:rPr>
        <w:tab/>
      </w:r>
    </w:p>
    <w:p w14:paraId="30957E6E" w14:textId="77777777" w:rsidR="006532A8" w:rsidRPr="001D126F" w:rsidRDefault="006532A8" w:rsidP="006532A8">
      <w:pPr>
        <w:spacing w:after="0" w:line="240" w:lineRule="auto"/>
        <w:rPr>
          <w:rFonts w:ascii="Times New Roman" w:eastAsia="Times New Roman" w:hAnsi="Times New Roman" w:cs="Times New Roman"/>
          <w:sz w:val="24"/>
          <w:szCs w:val="24"/>
          <w:lang w:eastAsia="ru-RU"/>
        </w:rPr>
      </w:pPr>
    </w:p>
    <w:p w14:paraId="30957E6F" w14:textId="77777777" w:rsidR="006532A8" w:rsidRPr="001D126F" w:rsidRDefault="006532A8" w:rsidP="006532A8">
      <w:pPr>
        <w:keepNext/>
        <w:suppressAutoHyphens/>
        <w:spacing w:before="360" w:after="120" w:line="240" w:lineRule="auto"/>
        <w:ind w:left="360" w:hanging="360"/>
        <w:outlineLvl w:val="1"/>
        <w:rPr>
          <w:rFonts w:ascii="Times New Roman" w:eastAsia="Times New Roman" w:hAnsi="Times New Roman" w:cs="Times New Roman"/>
          <w:b/>
          <w:lang w:eastAsia="ru-RU"/>
        </w:rPr>
        <w:sectPr w:rsidR="006532A8" w:rsidRPr="001D126F" w:rsidSect="006532A8">
          <w:type w:val="continuous"/>
          <w:pgSz w:w="11906" w:h="16838" w:code="9"/>
          <w:pgMar w:top="567" w:right="567" w:bottom="851" w:left="425" w:header="284" w:footer="596" w:gutter="0"/>
          <w:cols w:space="708"/>
          <w:titlePg/>
          <w:docGrid w:linePitch="360"/>
        </w:sectPr>
      </w:pPr>
    </w:p>
    <w:p w14:paraId="30957E70" w14:textId="77777777" w:rsidR="006532A8" w:rsidRPr="001D126F" w:rsidRDefault="002F1BC4" w:rsidP="006532A8">
      <w:pPr>
        <w:keepNext/>
        <w:tabs>
          <w:tab w:val="left" w:pos="708"/>
        </w:tabs>
        <w:suppressAutoHyphens/>
        <w:spacing w:before="360" w:after="120" w:line="240" w:lineRule="auto"/>
        <w:ind w:left="360" w:hanging="360"/>
        <w:jc w:val="both"/>
        <w:outlineLvl w:val="1"/>
        <w:rPr>
          <w:rFonts w:ascii="Times New Roman" w:eastAsia="Times New Roman" w:hAnsi="Times New Roman" w:cs="Times New Roman"/>
          <w:b/>
          <w:lang w:eastAsia="ru-RU"/>
        </w:rPr>
      </w:pPr>
      <w:bookmarkStart w:id="2662" w:name="_Toc271436"/>
      <w:bookmarkStart w:id="2663" w:name="_Toc31705749"/>
      <w:r w:rsidRPr="001D126F">
        <w:rPr>
          <w:rFonts w:ascii="Times New Roman" w:eastAsia="Times New Roman" w:hAnsi="Times New Roman" w:cs="Times New Roman"/>
          <w:b/>
          <w:lang w:eastAsia="ru-RU"/>
        </w:rPr>
        <w:t>4.5. Декларация о соответствии критериям отнесения к субъектам малого и среднего предпринимательства (форма 5)</w:t>
      </w:r>
      <w:bookmarkEnd w:id="2662"/>
      <w:bookmarkEnd w:id="2663"/>
    </w:p>
    <w:p w14:paraId="30957E71"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szCs w:val="20"/>
          <w:lang w:eastAsia="ru-RU"/>
        </w:rPr>
      </w:pPr>
      <w:r w:rsidRPr="001D126F">
        <w:rPr>
          <w:rFonts w:ascii="Times New Roman" w:eastAsia="Times New Roman" w:hAnsi="Times New Roman" w:cs="Times New Roman"/>
          <w:b/>
          <w:snapToGrid w:val="0"/>
          <w:color w:val="000000"/>
          <w:spacing w:val="36"/>
          <w:sz w:val="20"/>
          <w:szCs w:val="20"/>
          <w:lang w:eastAsia="ru-RU"/>
        </w:rPr>
        <w:t>начало формы</w:t>
      </w:r>
    </w:p>
    <w:p w14:paraId="30957E72" w14:textId="77777777" w:rsidR="006532A8" w:rsidRPr="001D126F" w:rsidRDefault="006532A8" w:rsidP="006532A8">
      <w:pPr>
        <w:spacing w:after="0" w:line="240" w:lineRule="auto"/>
        <w:jc w:val="right"/>
        <w:rPr>
          <w:rFonts w:ascii="Times New Roman" w:eastAsia="Times New Roman" w:hAnsi="Times New Roman" w:cs="Times New Roman"/>
          <w:snapToGrid w:val="0"/>
          <w:sz w:val="20"/>
          <w:szCs w:val="20"/>
          <w:lang w:eastAsia="ru-RU"/>
        </w:rPr>
      </w:pPr>
    </w:p>
    <w:p w14:paraId="30957E73"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Декларация</w:t>
      </w:r>
    </w:p>
    <w:p w14:paraId="30957E74"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 xml:space="preserve"> о соответствии Участника запроса котировок</w:t>
      </w:r>
    </w:p>
    <w:p w14:paraId="30957E75"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0957E76" w14:textId="77777777" w:rsidR="006532A8" w:rsidRPr="001D126F" w:rsidRDefault="006532A8" w:rsidP="006532A8">
      <w:pPr>
        <w:spacing w:after="0" w:line="240" w:lineRule="auto"/>
        <w:jc w:val="center"/>
        <w:rPr>
          <w:rFonts w:ascii="Times New Roman" w:eastAsia="Times New Roman" w:hAnsi="Times New Roman" w:cs="Times New Roman"/>
          <w:b/>
          <w:sz w:val="24"/>
          <w:szCs w:val="24"/>
          <w:u w:val="single"/>
          <w:lang w:eastAsia="ru-RU"/>
        </w:rPr>
      </w:pPr>
    </w:p>
    <w:p w14:paraId="30957E7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Подтверждаем, что___________________________________________________________________________</w:t>
      </w:r>
    </w:p>
    <w:p w14:paraId="30957E78"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(указывается наименование участника закупки)</w:t>
      </w:r>
    </w:p>
    <w:p w14:paraId="30957E79" w14:textId="77777777" w:rsidR="006532A8" w:rsidRPr="001D126F" w:rsidRDefault="002F1BC4" w:rsidP="006532A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30957E7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(указывается субъект малого или среднего предпринимательства в зависимости от критериев отнесения)</w:t>
      </w:r>
    </w:p>
    <w:p w14:paraId="30957E7B" w14:textId="77777777" w:rsidR="006532A8" w:rsidRPr="001D126F" w:rsidRDefault="006532A8"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0957E7C"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предпринимательства, и сообщаем следующую информацию:</w:t>
      </w:r>
    </w:p>
    <w:p w14:paraId="30957E7D"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1. Адрес местонахождения (юридический адрес): __________________________________________________.</w:t>
      </w:r>
    </w:p>
    <w:p w14:paraId="30957E7E"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2. ИНН/КПП: ________________________________________________________________________________.</w:t>
      </w:r>
    </w:p>
    <w:p w14:paraId="30957E7F"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 сведения о дате выдачи документа и выдавшем его органе)</w:t>
      </w:r>
    </w:p>
    <w:p w14:paraId="30957E80"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3. ОГРН: ____________________________________________________________________________________.</w:t>
      </w:r>
    </w:p>
    <w:p w14:paraId="30957E81"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D126F">
        <w:rPr>
          <w:rFonts w:ascii="Times New Roman" w:eastAsia="Times New Roman" w:hAnsi="Times New Roman" w:cs="Times New Roman"/>
          <w:sz w:val="20"/>
          <w:szCs w:val="20"/>
          <w:lang w:eastAsia="ru-RU"/>
        </w:rPr>
        <w:br/>
        <w:t xml:space="preserve">                              (наименование уполномоченного органа,  дата внесения в реестр и номер в реестре) </w:t>
      </w:r>
    </w:p>
    <w:p w14:paraId="30957E82" w14:textId="77777777" w:rsidR="006532A8" w:rsidRPr="001D126F" w:rsidRDefault="002F1BC4" w:rsidP="006532A8">
      <w:pPr>
        <w:tabs>
          <w:tab w:val="left" w:pos="28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334227" w14:paraId="30957E88" w14:textId="77777777" w:rsidTr="006532A8">
        <w:tc>
          <w:tcPr>
            <w:tcW w:w="837" w:type="dxa"/>
            <w:tcBorders>
              <w:top w:val="single" w:sz="4" w:space="0" w:color="auto"/>
              <w:bottom w:val="single" w:sz="4" w:space="0" w:color="auto"/>
              <w:right w:val="single" w:sz="4" w:space="0" w:color="auto"/>
            </w:tcBorders>
            <w:vAlign w:val="center"/>
          </w:tcPr>
          <w:p w14:paraId="30957E8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 </w:t>
            </w:r>
          </w:p>
          <w:p w14:paraId="30957E8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30957E8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0957E8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30957E8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Показатель</w:t>
            </w:r>
          </w:p>
        </w:tc>
      </w:tr>
      <w:tr w:rsidR="00334227" w14:paraId="30957E8D" w14:textId="77777777" w:rsidTr="006532A8">
        <w:tc>
          <w:tcPr>
            <w:tcW w:w="837" w:type="dxa"/>
            <w:tcBorders>
              <w:top w:val="single" w:sz="4" w:space="0" w:color="auto"/>
              <w:bottom w:val="single" w:sz="4" w:space="0" w:color="auto"/>
              <w:right w:val="single" w:sz="4" w:space="0" w:color="auto"/>
            </w:tcBorders>
          </w:tcPr>
          <w:p w14:paraId="30957E8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14:paraId="30957E8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2268" w:type="dxa"/>
            <w:tcBorders>
              <w:top w:val="single" w:sz="4" w:space="0" w:color="auto"/>
              <w:left w:val="single" w:sz="4" w:space="0" w:color="auto"/>
              <w:bottom w:val="single" w:sz="4" w:space="0" w:color="auto"/>
            </w:tcBorders>
          </w:tcPr>
          <w:p w14:paraId="30957E8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4</w:t>
            </w:r>
          </w:p>
        </w:tc>
      </w:tr>
      <w:tr w:rsidR="00334227" w14:paraId="30957E92" w14:textId="77777777" w:rsidTr="006532A8">
        <w:tc>
          <w:tcPr>
            <w:tcW w:w="837" w:type="dxa"/>
            <w:tcBorders>
              <w:top w:val="single" w:sz="4" w:space="0" w:color="auto"/>
              <w:bottom w:val="single" w:sz="4" w:space="0" w:color="auto"/>
              <w:right w:val="single" w:sz="4" w:space="0" w:color="auto"/>
            </w:tcBorders>
            <w:vAlign w:val="center"/>
          </w:tcPr>
          <w:p w14:paraId="30957E8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30957E9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7" w14:textId="77777777" w:rsidTr="006532A8">
        <w:tc>
          <w:tcPr>
            <w:tcW w:w="837" w:type="dxa"/>
            <w:tcBorders>
              <w:top w:val="single" w:sz="4" w:space="0" w:color="auto"/>
              <w:bottom w:val="single" w:sz="4" w:space="0" w:color="auto"/>
              <w:right w:val="single" w:sz="4" w:space="0" w:color="auto"/>
            </w:tcBorders>
            <w:vAlign w:val="center"/>
          </w:tcPr>
          <w:p w14:paraId="30957E9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4550" w:type="dxa"/>
            <w:tcBorders>
              <w:top w:val="single" w:sz="4" w:space="0" w:color="auto"/>
              <w:left w:val="single" w:sz="4" w:space="0" w:color="auto"/>
              <w:bottom w:val="single" w:sz="4" w:space="0" w:color="auto"/>
              <w:right w:val="single" w:sz="4" w:space="0" w:color="auto"/>
            </w:tcBorders>
          </w:tcPr>
          <w:p w14:paraId="30957E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0957E9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C" w14:textId="77777777" w:rsidTr="006532A8">
        <w:trPr>
          <w:trHeight w:val="900"/>
        </w:trPr>
        <w:tc>
          <w:tcPr>
            <w:tcW w:w="837" w:type="dxa"/>
            <w:tcBorders>
              <w:top w:val="single" w:sz="4" w:space="0" w:color="auto"/>
              <w:bottom w:val="single" w:sz="4" w:space="0" w:color="auto"/>
              <w:right w:val="single" w:sz="4" w:space="0" w:color="auto"/>
            </w:tcBorders>
            <w:vAlign w:val="center"/>
          </w:tcPr>
          <w:p w14:paraId="30957E9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4550" w:type="dxa"/>
            <w:tcBorders>
              <w:top w:val="single" w:sz="4" w:space="0" w:color="auto"/>
              <w:left w:val="single" w:sz="4" w:space="0" w:color="auto"/>
              <w:bottom w:val="single" w:sz="4" w:space="0" w:color="auto"/>
              <w:right w:val="single" w:sz="4" w:space="0" w:color="auto"/>
            </w:tcBorders>
            <w:vAlign w:val="center"/>
          </w:tcPr>
          <w:p w14:paraId="30957E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30957E9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A3" w14:textId="77777777" w:rsidTr="006532A8">
        <w:trPr>
          <w:trHeight w:val="2122"/>
        </w:trPr>
        <w:tc>
          <w:tcPr>
            <w:tcW w:w="837" w:type="dxa"/>
            <w:tcBorders>
              <w:top w:val="single" w:sz="4" w:space="0" w:color="auto"/>
              <w:bottom w:val="single" w:sz="4" w:space="0" w:color="auto"/>
              <w:right w:val="single" w:sz="4" w:space="0" w:color="auto"/>
            </w:tcBorders>
            <w:vAlign w:val="center"/>
          </w:tcPr>
          <w:p w14:paraId="30957E9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4.</w:t>
            </w:r>
          </w:p>
        </w:tc>
        <w:tc>
          <w:tcPr>
            <w:tcW w:w="4550" w:type="dxa"/>
            <w:tcBorders>
              <w:top w:val="single" w:sz="4" w:space="0" w:color="auto"/>
              <w:left w:val="single" w:sz="4" w:space="0" w:color="auto"/>
              <w:bottom w:val="single" w:sz="4" w:space="0" w:color="auto"/>
              <w:right w:val="single" w:sz="4" w:space="0" w:color="auto"/>
            </w:tcBorders>
          </w:tcPr>
          <w:p w14:paraId="30957E9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0957E9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30957EA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tc>
      </w:tr>
      <w:tr w:rsidR="00334227" w14:paraId="30957EAA" w14:textId="77777777" w:rsidTr="006532A8">
        <w:trPr>
          <w:trHeight w:val="851"/>
        </w:trPr>
        <w:tc>
          <w:tcPr>
            <w:tcW w:w="837" w:type="dxa"/>
            <w:tcBorders>
              <w:top w:val="single" w:sz="4" w:space="0" w:color="auto"/>
              <w:bottom w:val="nil"/>
              <w:right w:val="single" w:sz="4" w:space="0" w:color="auto"/>
            </w:tcBorders>
            <w:vAlign w:val="center"/>
          </w:tcPr>
          <w:p w14:paraId="30957EA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5.</w:t>
            </w:r>
          </w:p>
        </w:tc>
        <w:tc>
          <w:tcPr>
            <w:tcW w:w="4550" w:type="dxa"/>
            <w:tcBorders>
              <w:top w:val="single" w:sz="4" w:space="0" w:color="auto"/>
              <w:left w:val="single" w:sz="4" w:space="0" w:color="auto"/>
              <w:bottom w:val="nil"/>
              <w:right w:val="single" w:sz="4" w:space="0" w:color="auto"/>
            </w:tcBorders>
          </w:tcPr>
          <w:p w14:paraId="30957E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268" w:type="dxa"/>
            <w:tcBorders>
              <w:top w:val="single" w:sz="4" w:space="0" w:color="auto"/>
              <w:left w:val="single" w:sz="4" w:space="0" w:color="auto"/>
              <w:right w:val="single" w:sz="4" w:space="0" w:color="auto"/>
            </w:tcBorders>
            <w:vAlign w:val="center"/>
          </w:tcPr>
          <w:p w14:paraId="30957EA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Млн. руб.</w:t>
            </w:r>
          </w:p>
        </w:tc>
        <w:tc>
          <w:tcPr>
            <w:tcW w:w="2268" w:type="dxa"/>
            <w:tcBorders>
              <w:top w:val="single" w:sz="4" w:space="0" w:color="auto"/>
              <w:left w:val="single" w:sz="4" w:space="0" w:color="auto"/>
            </w:tcBorders>
            <w:vAlign w:val="center"/>
          </w:tcPr>
          <w:p w14:paraId="30957EA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tc>
      </w:tr>
      <w:tr w:rsidR="00334227" w14:paraId="30957EAE" w14:textId="77777777" w:rsidTr="006532A8">
        <w:tc>
          <w:tcPr>
            <w:tcW w:w="837" w:type="dxa"/>
            <w:tcBorders>
              <w:top w:val="single" w:sz="4" w:space="0" w:color="auto"/>
              <w:bottom w:val="single" w:sz="4" w:space="0" w:color="auto"/>
              <w:right w:val="single" w:sz="4" w:space="0" w:color="auto"/>
            </w:tcBorders>
            <w:vAlign w:val="center"/>
          </w:tcPr>
          <w:p w14:paraId="30957EA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6.</w:t>
            </w:r>
          </w:p>
        </w:tc>
        <w:tc>
          <w:tcPr>
            <w:tcW w:w="4550" w:type="dxa"/>
            <w:tcBorders>
              <w:top w:val="single" w:sz="4" w:space="0" w:color="auto"/>
              <w:left w:val="single" w:sz="4" w:space="0" w:color="auto"/>
              <w:bottom w:val="single" w:sz="4" w:space="0" w:color="auto"/>
              <w:right w:val="single" w:sz="4" w:space="0" w:color="auto"/>
            </w:tcBorders>
          </w:tcPr>
          <w:p w14:paraId="30957EA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A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2" w14:textId="77777777" w:rsidTr="006532A8">
        <w:tc>
          <w:tcPr>
            <w:tcW w:w="837" w:type="dxa"/>
            <w:tcBorders>
              <w:top w:val="single" w:sz="4" w:space="0" w:color="auto"/>
              <w:bottom w:val="single" w:sz="4" w:space="0" w:color="auto"/>
              <w:right w:val="single" w:sz="4" w:space="0" w:color="auto"/>
            </w:tcBorders>
            <w:vAlign w:val="center"/>
          </w:tcPr>
          <w:p w14:paraId="30957EA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7.</w:t>
            </w:r>
          </w:p>
        </w:tc>
        <w:tc>
          <w:tcPr>
            <w:tcW w:w="4550" w:type="dxa"/>
            <w:tcBorders>
              <w:top w:val="single" w:sz="4" w:space="0" w:color="auto"/>
              <w:left w:val="single" w:sz="4" w:space="0" w:color="auto"/>
              <w:bottom w:val="single" w:sz="4" w:space="0" w:color="auto"/>
              <w:right w:val="single" w:sz="4" w:space="0" w:color="auto"/>
            </w:tcBorders>
          </w:tcPr>
          <w:p w14:paraId="30957EB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B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7" w14:textId="77777777" w:rsidTr="006532A8">
        <w:tc>
          <w:tcPr>
            <w:tcW w:w="837" w:type="dxa"/>
            <w:tcBorders>
              <w:top w:val="single" w:sz="4" w:space="0" w:color="auto"/>
              <w:bottom w:val="single" w:sz="4" w:space="0" w:color="auto"/>
              <w:right w:val="single" w:sz="4" w:space="0" w:color="auto"/>
            </w:tcBorders>
            <w:vAlign w:val="center"/>
          </w:tcPr>
          <w:p w14:paraId="30957EB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8</w:t>
            </w:r>
          </w:p>
        </w:tc>
        <w:tc>
          <w:tcPr>
            <w:tcW w:w="4550" w:type="dxa"/>
            <w:tcBorders>
              <w:top w:val="single" w:sz="4" w:space="0" w:color="auto"/>
              <w:left w:val="single" w:sz="4" w:space="0" w:color="auto"/>
              <w:bottom w:val="single" w:sz="4" w:space="0" w:color="auto"/>
              <w:right w:val="single" w:sz="4" w:space="0" w:color="auto"/>
            </w:tcBorders>
          </w:tcPr>
          <w:p w14:paraId="30957EB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30957EB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случае участия - наименование заказчика, реализующего программу партнерства)</w:t>
            </w:r>
          </w:p>
        </w:tc>
      </w:tr>
      <w:tr w:rsidR="00334227" w14:paraId="30957EBC" w14:textId="77777777" w:rsidTr="006532A8">
        <w:tc>
          <w:tcPr>
            <w:tcW w:w="837" w:type="dxa"/>
            <w:tcBorders>
              <w:top w:val="single" w:sz="4" w:space="0" w:color="auto"/>
              <w:bottom w:val="single" w:sz="4" w:space="0" w:color="auto"/>
              <w:right w:val="single" w:sz="4" w:space="0" w:color="auto"/>
            </w:tcBorders>
            <w:vAlign w:val="center"/>
          </w:tcPr>
          <w:p w14:paraId="30957EB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9.</w:t>
            </w:r>
          </w:p>
        </w:tc>
        <w:tc>
          <w:tcPr>
            <w:tcW w:w="4550" w:type="dxa"/>
            <w:tcBorders>
              <w:top w:val="single" w:sz="4" w:space="0" w:color="auto"/>
              <w:left w:val="single" w:sz="4" w:space="0" w:color="auto"/>
              <w:bottom w:val="single" w:sz="4" w:space="0" w:color="auto"/>
              <w:right w:val="single" w:sz="4" w:space="0" w:color="auto"/>
            </w:tcBorders>
            <w:vAlign w:val="center"/>
          </w:tcPr>
          <w:p w14:paraId="30957E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30957EB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наименование заказчика - держателя реестра участников программ партнерства)</w:t>
            </w:r>
          </w:p>
        </w:tc>
      </w:tr>
      <w:tr w:rsidR="00334227" w14:paraId="30957EC1" w14:textId="77777777" w:rsidTr="006532A8">
        <w:tc>
          <w:tcPr>
            <w:tcW w:w="837" w:type="dxa"/>
            <w:tcBorders>
              <w:top w:val="single" w:sz="4" w:space="0" w:color="auto"/>
              <w:bottom w:val="single" w:sz="4" w:space="0" w:color="auto"/>
              <w:right w:val="single" w:sz="4" w:space="0" w:color="auto"/>
            </w:tcBorders>
            <w:vAlign w:val="center"/>
          </w:tcPr>
          <w:p w14:paraId="30957EB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10.</w:t>
            </w:r>
          </w:p>
        </w:tc>
        <w:tc>
          <w:tcPr>
            <w:tcW w:w="4550" w:type="dxa"/>
            <w:tcBorders>
              <w:top w:val="single" w:sz="4" w:space="0" w:color="auto"/>
              <w:left w:val="single" w:sz="4" w:space="0" w:color="auto"/>
              <w:bottom w:val="single" w:sz="4" w:space="0" w:color="auto"/>
              <w:right w:val="single" w:sz="4" w:space="0" w:color="auto"/>
            </w:tcBorders>
          </w:tcPr>
          <w:p w14:paraId="30957EB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30957EB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C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количество исполненных контрактов и общая сумма)</w:t>
            </w:r>
          </w:p>
        </w:tc>
      </w:tr>
      <w:tr w:rsidR="00334227" w14:paraId="30957EC5" w14:textId="77777777" w:rsidTr="006532A8">
        <w:tc>
          <w:tcPr>
            <w:tcW w:w="837" w:type="dxa"/>
            <w:tcBorders>
              <w:top w:val="single" w:sz="4" w:space="0" w:color="auto"/>
              <w:bottom w:val="single" w:sz="4" w:space="0" w:color="auto"/>
              <w:right w:val="single" w:sz="4" w:space="0" w:color="auto"/>
            </w:tcBorders>
            <w:vAlign w:val="center"/>
          </w:tcPr>
          <w:p w14:paraId="30957EC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11.</w:t>
            </w:r>
          </w:p>
        </w:tc>
        <w:tc>
          <w:tcPr>
            <w:tcW w:w="4550" w:type="dxa"/>
            <w:tcBorders>
              <w:top w:val="single" w:sz="4" w:space="0" w:color="auto"/>
              <w:left w:val="single" w:sz="4" w:space="0" w:color="auto"/>
              <w:bottom w:val="single" w:sz="4" w:space="0" w:color="auto"/>
              <w:right w:val="single" w:sz="4" w:space="0" w:color="auto"/>
            </w:tcBorders>
          </w:tcPr>
          <w:p w14:paraId="30957EC3"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0957EC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r w:rsidR="00334227" w14:paraId="30957EC9" w14:textId="77777777" w:rsidTr="006532A8">
        <w:tc>
          <w:tcPr>
            <w:tcW w:w="837" w:type="dxa"/>
            <w:tcBorders>
              <w:top w:val="single" w:sz="4" w:space="0" w:color="auto"/>
              <w:bottom w:val="single" w:sz="4" w:space="0" w:color="auto"/>
              <w:right w:val="single" w:sz="4" w:space="0" w:color="auto"/>
            </w:tcBorders>
            <w:vAlign w:val="center"/>
          </w:tcPr>
          <w:p w14:paraId="30957EC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12.</w:t>
            </w:r>
          </w:p>
        </w:tc>
        <w:tc>
          <w:tcPr>
            <w:tcW w:w="4550" w:type="dxa"/>
            <w:tcBorders>
              <w:top w:val="single" w:sz="4" w:space="0" w:color="auto"/>
              <w:left w:val="single" w:sz="4" w:space="0" w:color="auto"/>
              <w:bottom w:val="single" w:sz="4" w:space="0" w:color="auto"/>
              <w:right w:val="single" w:sz="4" w:space="0" w:color="auto"/>
            </w:tcBorders>
          </w:tcPr>
          <w:p w14:paraId="30957EC7"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30957EC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CD" w14:textId="77777777" w:rsidTr="006532A8">
        <w:tc>
          <w:tcPr>
            <w:tcW w:w="837" w:type="dxa"/>
            <w:tcBorders>
              <w:top w:val="single" w:sz="4" w:space="0" w:color="auto"/>
              <w:bottom w:val="single" w:sz="4" w:space="0" w:color="auto"/>
              <w:right w:val="single" w:sz="4" w:space="0" w:color="auto"/>
            </w:tcBorders>
            <w:vAlign w:val="center"/>
          </w:tcPr>
          <w:p w14:paraId="30957EC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13.</w:t>
            </w:r>
          </w:p>
        </w:tc>
        <w:tc>
          <w:tcPr>
            <w:tcW w:w="4550" w:type="dxa"/>
            <w:tcBorders>
              <w:top w:val="single" w:sz="4" w:space="0" w:color="auto"/>
              <w:left w:val="single" w:sz="4" w:space="0" w:color="auto"/>
              <w:bottom w:val="single" w:sz="4" w:space="0" w:color="auto"/>
              <w:right w:val="single" w:sz="4" w:space="0" w:color="auto"/>
            </w:tcBorders>
          </w:tcPr>
          <w:p w14:paraId="30957ECB"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 xml:space="preserve">Сведения о том, что руководитель, члены коллегиального исполнительного органа, </w:t>
            </w:r>
            <w:r w:rsidRPr="001D126F">
              <w:rPr>
                <w:rFonts w:ascii="Times New Roman" w:eastAsia="Times New Roman" w:hAnsi="Times New Roman" w:cs="Times New Roman"/>
              </w:rPr>
              <w:lastRenderedPageBreak/>
              <w:t>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30957EC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да (нет)</w:t>
            </w:r>
          </w:p>
        </w:tc>
      </w:tr>
      <w:tr w:rsidR="00334227" w14:paraId="30957ED1" w14:textId="77777777" w:rsidTr="006532A8">
        <w:tc>
          <w:tcPr>
            <w:tcW w:w="837" w:type="dxa"/>
            <w:tcBorders>
              <w:top w:val="single" w:sz="4" w:space="0" w:color="auto"/>
              <w:bottom w:val="single" w:sz="4" w:space="0" w:color="auto"/>
              <w:right w:val="single" w:sz="4" w:space="0" w:color="auto"/>
            </w:tcBorders>
            <w:vAlign w:val="center"/>
          </w:tcPr>
          <w:p w14:paraId="30957EC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14.</w:t>
            </w:r>
          </w:p>
        </w:tc>
        <w:tc>
          <w:tcPr>
            <w:tcW w:w="4550" w:type="dxa"/>
            <w:tcBorders>
              <w:top w:val="single" w:sz="4" w:space="0" w:color="auto"/>
              <w:left w:val="single" w:sz="4" w:space="0" w:color="auto"/>
              <w:bottom w:val="single" w:sz="4" w:space="0" w:color="auto"/>
              <w:right w:val="single" w:sz="4" w:space="0" w:color="auto"/>
            </w:tcBorders>
          </w:tcPr>
          <w:p w14:paraId="30957EC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30957ED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bl>
    <w:p w14:paraId="30957ED2" w14:textId="77777777" w:rsidR="006532A8" w:rsidRPr="001D126F" w:rsidRDefault="006532A8"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14:paraId="30957ED3" w14:textId="77777777" w:rsidR="006532A8" w:rsidRPr="001D126F" w:rsidRDefault="002F1BC4" w:rsidP="006532A8">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w:t>
      </w:r>
    </w:p>
    <w:p w14:paraId="30957ED4"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(подпись)</w:t>
      </w:r>
    </w:p>
    <w:p w14:paraId="30957ED5"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М.П.</w:t>
      </w:r>
    </w:p>
    <w:p w14:paraId="30957ED6"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_______________________________________________________________________________________________</w:t>
      </w:r>
    </w:p>
    <w:p w14:paraId="30957ED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(фамилия, имя, отчество (при наличии) подписавшего, должность)</w:t>
      </w:r>
    </w:p>
    <w:p w14:paraId="30957ED8" w14:textId="77777777" w:rsidR="006532A8" w:rsidRPr="001D126F" w:rsidRDefault="002F1BC4" w:rsidP="006532A8">
      <w:pPr>
        <w:spacing w:before="120" w:after="0" w:line="240" w:lineRule="auto"/>
        <w:ind w:left="1134" w:right="284"/>
        <w:jc w:val="right"/>
        <w:rPr>
          <w:rFonts w:ascii="Times New Roman" w:eastAsia="Times New Roman" w:hAnsi="Times New Roman" w:cs="Times New Roman"/>
          <w:color w:val="000000"/>
          <w:lang w:val="fr-FR"/>
        </w:rPr>
      </w:pPr>
      <w:r w:rsidRPr="001D126F">
        <w:rPr>
          <w:rFonts w:ascii="Times New Roman" w:eastAsia="Times New Roman" w:hAnsi="Times New Roman" w:cs="Times New Roman"/>
          <w:color w:val="000000"/>
          <w:lang w:val="fr-FR"/>
        </w:rPr>
        <w:t>Дата</w:t>
      </w:r>
      <w:r w:rsidRPr="001D126F">
        <w:rPr>
          <w:rFonts w:ascii="Times New Roman" w:eastAsia="Times New Roman" w:hAnsi="Times New Roman" w:cs="Times New Roman"/>
          <w:color w:val="000000"/>
        </w:rPr>
        <w:t>:</w:t>
      </w:r>
      <w:r w:rsidRPr="001D126F">
        <w:rPr>
          <w:rFonts w:ascii="Times New Roman" w:eastAsia="Times New Roman" w:hAnsi="Times New Roman" w:cs="Times New Roman"/>
          <w:color w:val="000000"/>
          <w:lang w:val="fr-FR"/>
        </w:rPr>
        <w:tab/>
      </w:r>
      <w:r w:rsidRPr="001D126F">
        <w:rPr>
          <w:rFonts w:ascii="Times New Roman" w:eastAsia="Times New Roman" w:hAnsi="Times New Roman" w:cs="Times New Roman"/>
          <w:color w:val="000000"/>
          <w:lang w:val="fr-FR"/>
        </w:rPr>
        <w:tab/>
        <w:t>/</w:t>
      </w:r>
      <w:r w:rsidRPr="001D126F">
        <w:rPr>
          <w:rFonts w:ascii="Times New Roman" w:eastAsia="Times New Roman" w:hAnsi="Times New Roman" w:cs="Times New Roman"/>
          <w:color w:val="000000"/>
          <w:lang w:val="fr-FR"/>
        </w:rPr>
        <w:tab/>
        <w:t>/</w:t>
      </w:r>
    </w:p>
    <w:p w14:paraId="30957ED9" w14:textId="77777777" w:rsidR="006532A8" w:rsidRPr="001D126F" w:rsidRDefault="002F1BC4" w:rsidP="006532A8">
      <w:pPr>
        <w:pBdr>
          <w:bottom w:val="single" w:sz="4" w:space="1" w:color="auto"/>
        </w:pBdr>
        <w:shd w:val="clear" w:color="auto" w:fill="BFBFBF"/>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конец формы</w:t>
      </w:r>
    </w:p>
    <w:p w14:paraId="30957EDA"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Инструкция по заполнению:</w:t>
      </w:r>
    </w:p>
    <w:p w14:paraId="30957EDB"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0957EDC"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0957EDD"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Пункты 1 - 7 являются обязательными для заполнения"</w:t>
      </w:r>
    </w:p>
    <w:p w14:paraId="30957EDE"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DF" w14:textId="77777777" w:rsidR="006532A8" w:rsidRDefault="006532A8" w:rsidP="006532A8">
      <w:pPr>
        <w:widowControl w:val="0"/>
        <w:spacing w:after="0" w:line="240" w:lineRule="auto"/>
        <w:rPr>
          <w:rFonts w:ascii="Times New Roman" w:eastAsia="Times New Roman" w:hAnsi="Times New Roman" w:cs="Times New Roman"/>
          <w:lang w:eastAsia="ru-RU"/>
        </w:rPr>
      </w:pPr>
    </w:p>
    <w:p w14:paraId="30957EE0" w14:textId="77777777" w:rsidR="006532A8" w:rsidRPr="001D126F" w:rsidRDefault="006532A8" w:rsidP="006532A8">
      <w:pPr>
        <w:widowControl w:val="0"/>
        <w:spacing w:after="0" w:line="240" w:lineRule="auto"/>
        <w:rPr>
          <w:rFonts w:ascii="Times New Roman" w:eastAsia="Times New Roman" w:hAnsi="Times New Roman" w:cs="Times New Roman"/>
          <w:lang w:eastAsia="ru-RU"/>
        </w:rPr>
      </w:pPr>
    </w:p>
    <w:p w14:paraId="30957EE1" w14:textId="6BC34AB3"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E159FA7" w14:textId="50859C8B" w:rsidR="00C81A54"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D35265" w14:textId="77777777" w:rsidR="00C81A54" w:rsidRPr="001D126F"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957EE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Arial"/>
          <w:b/>
          <w:bCs/>
          <w:iCs/>
          <w:lang w:eastAsia="ru-RU"/>
        </w:rPr>
      </w:pPr>
      <w:bookmarkStart w:id="2664" w:name="_Toc271437"/>
      <w:bookmarkStart w:id="2665" w:name="_Toc31705750"/>
      <w:r w:rsidRPr="001D126F">
        <w:rPr>
          <w:rFonts w:ascii="Times New Roman" w:eastAsia="Times New Roman" w:hAnsi="Times New Roman" w:cs="Arial"/>
          <w:b/>
          <w:bCs/>
          <w:iCs/>
          <w:lang w:eastAsia="ru-RU"/>
        </w:rPr>
        <w:lastRenderedPageBreak/>
        <w:t>4.6.  Согласие Участника на обработку персональных данных (форма 6)</w:t>
      </w:r>
      <w:bookmarkEnd w:id="2664"/>
      <w:bookmarkEnd w:id="2665"/>
    </w:p>
    <w:p w14:paraId="30957EE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EE4" w14:textId="77777777" w:rsidR="006532A8" w:rsidRPr="001D126F" w:rsidRDefault="006532A8" w:rsidP="006532A8">
      <w:pPr>
        <w:spacing w:after="0" w:line="240" w:lineRule="auto"/>
        <w:rPr>
          <w:rFonts w:ascii="Times New Roman" w:eastAsia="Times New Roman" w:hAnsi="Times New Roman" w:cs="Times New Roman"/>
          <w:snapToGrid w:val="0"/>
          <w:lang w:eastAsia="ru-RU"/>
        </w:rPr>
      </w:pPr>
    </w:p>
    <w:p w14:paraId="30957EE5" w14:textId="77777777" w:rsidR="006532A8" w:rsidRPr="001D126F" w:rsidRDefault="006532A8" w:rsidP="006532A8">
      <w:pPr>
        <w:spacing w:after="0" w:line="240" w:lineRule="auto"/>
        <w:rPr>
          <w:rFonts w:ascii="Times New Roman" w:eastAsia="Calibri" w:hAnsi="Times New Roman" w:cs="Times New Roman"/>
        </w:rPr>
      </w:pPr>
    </w:p>
    <w:p w14:paraId="30957EE6" w14:textId="77777777" w:rsidR="006532A8" w:rsidRPr="001D126F" w:rsidRDefault="002F1BC4" w:rsidP="006532A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Настоящим </w:t>
      </w:r>
      <w:r w:rsidRPr="001D126F">
        <w:rPr>
          <w:rFonts w:ascii="Times New Roman" w:eastAsia="Times New Roman" w:hAnsi="Times New Roman" w:cs="Times New Roman"/>
          <w:b/>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D126F">
        <w:rPr>
          <w:rFonts w:ascii="Times New Roman" w:eastAsia="Times New Roman" w:hAnsi="Times New Roman" w:cs="Times New Roman"/>
          <w:lang w:eastAsia="ru-RU"/>
        </w:rPr>
        <w:t>,</w:t>
      </w:r>
      <w:r w:rsidRPr="001D126F">
        <w:rPr>
          <w:rFonts w:ascii="Times New Roman" w:eastAsia="Times New Roman" w:hAnsi="Times New Roman" w:cs="Times New Roman"/>
          <w:b/>
          <w:i/>
          <w:lang w:eastAsia="ru-RU"/>
        </w:rPr>
        <w:t xml:space="preserve"> действующего на основании _________</w:t>
      </w:r>
      <w:r w:rsidRPr="001D126F">
        <w:rPr>
          <w:rFonts w:ascii="Times New Roman" w:eastAsia="Times New Roman" w:hAnsi="Times New Roman" w:cs="Times New Roman"/>
          <w:i/>
          <w:lang w:eastAsia="ru-RU"/>
        </w:rPr>
        <w:t>_,</w:t>
      </w:r>
      <w:r w:rsidRPr="001D126F">
        <w:rPr>
          <w:rFonts w:ascii="Times New Roman" w:eastAsia="Times New Roman" w:hAnsi="Times New Roman" w:cs="Times New Roman"/>
          <w:lang w:eastAsia="ru-RU"/>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D126F">
        <w:rPr>
          <w:rFonts w:ascii="Times New Roman" w:eastAsia="Times New Roman" w:hAnsi="Times New Roman" w:cs="Times New Roman"/>
          <w:snapToGrid w:val="0"/>
          <w:lang w:eastAsia="ru-RU"/>
        </w:rPr>
        <w:t>, в отношении</w:t>
      </w:r>
      <w:r w:rsidRPr="001D126F">
        <w:rPr>
          <w:rFonts w:ascii="Times New Roman" w:eastAsia="Times New Roman" w:hAnsi="Times New Roman" w:cs="Times New Roman"/>
          <w:lang w:eastAsia="ru-RU"/>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D126F">
        <w:rPr>
          <w:rFonts w:ascii="Times New Roman" w:eastAsia="Times New Roman" w:hAnsi="Times New Roman" w:cs="Times New Roman"/>
          <w:snapToGrid w:val="0"/>
          <w:lang w:eastAsia="ru-RU"/>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D126F">
        <w:rPr>
          <w:rFonts w:ascii="Times New Roman" w:eastAsia="Times New Roman" w:hAnsi="Times New Roman" w:cs="Times New Roman"/>
          <w:lang w:eastAsia="ru-RU"/>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0957EE7" w14:textId="77777777" w:rsidR="006532A8" w:rsidRPr="001D126F" w:rsidRDefault="002F1BC4" w:rsidP="006532A8">
      <w:pPr>
        <w:spacing w:after="0" w:line="240" w:lineRule="auto"/>
        <w:ind w:firstLine="708"/>
        <w:jc w:val="both"/>
        <w:rPr>
          <w:rFonts w:ascii="Times New Roman" w:eastAsia="Times New Roman" w:hAnsi="Times New Roman" w:cs="Times New Roman"/>
          <w:lang w:eastAsia="ru-RU"/>
        </w:rPr>
      </w:pPr>
      <w:r w:rsidRPr="001D126F">
        <w:rPr>
          <w:rFonts w:ascii="Times New Roman" w:eastAsia="Calibri" w:hAnsi="Times New Roman" w:cs="Times New Roman"/>
          <w:snapToGrid w:val="0"/>
        </w:rPr>
        <w:t>Цель обработки персональных данных: о</w:t>
      </w:r>
      <w:r w:rsidRPr="001D126F">
        <w:rPr>
          <w:rFonts w:ascii="Times New Roman" w:eastAsia="Times New Roman" w:hAnsi="Times New Roman" w:cs="Times New Roman"/>
          <w:lang w:eastAsia="ru-RU"/>
        </w:rPr>
        <w:t xml:space="preserve">беспечение соблюдения законодательства Российской Федерации при проведении процедур закупок, проводимых ОАО «ИЭСК». </w:t>
      </w:r>
    </w:p>
    <w:p w14:paraId="30957EE8" w14:textId="77777777" w:rsidR="006532A8" w:rsidRPr="001D126F" w:rsidRDefault="002F1BC4" w:rsidP="006532A8">
      <w:pPr>
        <w:spacing w:after="0" w:line="240" w:lineRule="auto"/>
        <w:ind w:firstLine="709"/>
        <w:jc w:val="both"/>
        <w:rPr>
          <w:rFonts w:ascii="Times New Roman" w:eastAsia="Calibri" w:hAnsi="Times New Roman" w:cs="Times New Roman"/>
          <w:snapToGrid w:val="0"/>
        </w:rPr>
      </w:pPr>
      <w:r w:rsidRPr="001D126F">
        <w:rPr>
          <w:rFonts w:ascii="Times New Roman" w:eastAsia="Calibri" w:hAnsi="Times New Roman" w:cs="Times New Roman"/>
          <w:snapToGrid w:val="0"/>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30957EE9"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A"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B" w14:textId="77777777" w:rsidR="006532A8" w:rsidRPr="001D126F" w:rsidRDefault="002F1BC4" w:rsidP="006532A8">
      <w:pPr>
        <w:spacing w:after="0" w:line="240" w:lineRule="auto"/>
        <w:jc w:val="both"/>
        <w:rPr>
          <w:rFonts w:ascii="Times New Roman" w:eastAsia="Calibri" w:hAnsi="Times New Roman" w:cs="Times New Roman"/>
          <w:color w:val="000000"/>
        </w:rPr>
      </w:pPr>
      <w:r w:rsidRPr="001D126F">
        <w:rPr>
          <w:rFonts w:ascii="Times New Roman" w:eastAsia="Calibri" w:hAnsi="Times New Roman" w:cs="Times New Roman"/>
          <w:color w:val="000000"/>
        </w:rPr>
        <w:t xml:space="preserve">       _______________________                                     ______________________</w:t>
      </w:r>
    </w:p>
    <w:p w14:paraId="30957EEC" w14:textId="77777777" w:rsidR="006532A8" w:rsidRPr="001D126F" w:rsidRDefault="002F1BC4" w:rsidP="006532A8">
      <w:pPr>
        <w:spacing w:after="0" w:line="240" w:lineRule="auto"/>
        <w:jc w:val="both"/>
        <w:rPr>
          <w:rFonts w:ascii="Times New Roman" w:eastAsia="Calibri" w:hAnsi="Times New Roman" w:cs="Times New Roman"/>
          <w:sz w:val="20"/>
        </w:rPr>
      </w:pPr>
      <w:r w:rsidRPr="001D126F">
        <w:rPr>
          <w:rFonts w:ascii="Times New Roman" w:eastAsia="Calibri" w:hAnsi="Times New Roman" w:cs="Times New Roman"/>
          <w:sz w:val="20"/>
        </w:rPr>
        <w:t xml:space="preserve">(Подпись уполномоченного представителя)   </w:t>
      </w:r>
      <w:r w:rsidRPr="001D126F">
        <w:rPr>
          <w:rFonts w:ascii="Times New Roman" w:eastAsia="Calibri" w:hAnsi="Times New Roman" w:cs="Times New Roman"/>
          <w:sz w:val="20"/>
        </w:rPr>
        <w:tab/>
      </w:r>
      <w:r w:rsidRPr="001D126F">
        <w:rPr>
          <w:rFonts w:ascii="Times New Roman" w:eastAsia="Calibri" w:hAnsi="Times New Roman" w:cs="Times New Roman"/>
          <w:sz w:val="20"/>
        </w:rPr>
        <w:tab/>
        <w:t>(Ф.И.О. и должность подписавшего**)</w:t>
      </w:r>
    </w:p>
    <w:p w14:paraId="30957EED" w14:textId="77777777" w:rsidR="006532A8" w:rsidRPr="001D126F" w:rsidRDefault="006532A8" w:rsidP="006532A8">
      <w:pPr>
        <w:spacing w:after="0" w:line="240" w:lineRule="auto"/>
        <w:ind w:firstLine="709"/>
        <w:jc w:val="both"/>
        <w:rPr>
          <w:rFonts w:ascii="Times New Roman" w:eastAsia="Calibri" w:hAnsi="Times New Roman" w:cs="Times New Roman"/>
          <w:color w:val="000000"/>
        </w:rPr>
      </w:pPr>
    </w:p>
    <w:p w14:paraId="30957EEE" w14:textId="77777777" w:rsidR="006532A8" w:rsidRPr="001D126F" w:rsidRDefault="002F1BC4" w:rsidP="006532A8">
      <w:pPr>
        <w:spacing w:after="0" w:line="240" w:lineRule="auto"/>
        <w:ind w:firstLine="709"/>
        <w:jc w:val="both"/>
        <w:rPr>
          <w:rFonts w:ascii="Times New Roman" w:eastAsia="Calibri" w:hAnsi="Times New Roman" w:cs="Times New Roman"/>
          <w:bCs/>
        </w:rPr>
      </w:pPr>
      <w:r w:rsidRPr="001D126F">
        <w:rPr>
          <w:rFonts w:ascii="Times New Roman" w:eastAsia="Calibri" w:hAnsi="Times New Roman" w:cs="Times New Roman"/>
          <w:bCs/>
        </w:rPr>
        <w:t>М.П.</w:t>
      </w:r>
    </w:p>
    <w:p w14:paraId="30957EEF" w14:textId="77777777" w:rsidR="006532A8" w:rsidRPr="001D126F" w:rsidRDefault="002F1BC4" w:rsidP="006532A8">
      <w:pPr>
        <w:widowControl w:val="0"/>
        <w:pBdr>
          <w:bottom w:val="single" w:sz="4" w:space="1" w:color="auto"/>
        </w:pBdr>
        <w:shd w:val="clear" w:color="auto" w:fill="E0E0E0"/>
        <w:tabs>
          <w:tab w:val="left" w:pos="7125"/>
        </w:tabs>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F0"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lang w:eastAsia="ru-RU"/>
        </w:rPr>
      </w:pPr>
    </w:p>
    <w:p w14:paraId="30957EF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F2" w14:textId="77777777" w:rsidR="006532A8" w:rsidRPr="001D126F" w:rsidRDefault="002F1BC4" w:rsidP="006532A8">
      <w:pPr>
        <w:spacing w:after="0" w:line="240" w:lineRule="auto"/>
        <w:jc w:val="both"/>
        <w:rPr>
          <w:rFonts w:ascii="Times New Roman" w:eastAsia="Calibri" w:hAnsi="Times New Roman" w:cs="Times New Roman"/>
          <w:sz w:val="20"/>
          <w:szCs w:val="20"/>
        </w:rPr>
      </w:pPr>
      <w:r w:rsidRPr="001D126F">
        <w:rPr>
          <w:rFonts w:ascii="Times New Roman" w:eastAsia="Calibri" w:hAnsi="Times New Roman" w:cs="Times New Roman"/>
          <w:sz w:val="20"/>
          <w:szCs w:val="20"/>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30957EF3" w14:textId="77777777" w:rsidR="006532A8" w:rsidRPr="001D126F" w:rsidRDefault="002F1BC4" w:rsidP="006532A8">
      <w:pPr>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30957EF4"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5"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6"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7"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8" w14:textId="77777777"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9"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A"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B"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C"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D"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6" w:name="_Toc31705751"/>
      <w:bookmarkStart w:id="2667" w:name="_Toc271438"/>
      <w:bookmarkEnd w:id="2666"/>
    </w:p>
    <w:p w14:paraId="30957EFE"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8" w:name="_Toc31705752"/>
      <w:bookmarkEnd w:id="2668"/>
    </w:p>
    <w:p w14:paraId="30957EFF"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9" w:name="_Toc31705753"/>
      <w:bookmarkEnd w:id="2669"/>
    </w:p>
    <w:p w14:paraId="30957F00"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0" w:name="_Toc31705754"/>
      <w:bookmarkEnd w:id="2670"/>
    </w:p>
    <w:p w14:paraId="30957F01"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1" w:name="_Toc31705755"/>
      <w:bookmarkEnd w:id="2671"/>
    </w:p>
    <w:p w14:paraId="30957F0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Times New Roman"/>
          <w:b/>
          <w:bCs/>
          <w:iCs/>
          <w:lang w:eastAsia="ru-RU"/>
        </w:rPr>
      </w:pPr>
      <w:bookmarkStart w:id="2672" w:name="_Toc31705756"/>
      <w:r w:rsidRPr="001D126F">
        <w:rPr>
          <w:rFonts w:ascii="Times New Roman" w:eastAsia="Times New Roman" w:hAnsi="Times New Roman" w:cs="Times New Roman"/>
          <w:b/>
          <w:lang w:eastAsia="ru-RU"/>
        </w:rPr>
        <w:t>4.7. Декларация соответствия участника запроса котировок общим требованиям к участникам закупки</w:t>
      </w:r>
      <w:r w:rsidRPr="001D126F">
        <w:rPr>
          <w:rFonts w:ascii="Times New Roman" w:eastAsia="Times New Roman" w:hAnsi="Times New Roman" w:cs="Times New Roman"/>
          <w:b/>
          <w:bCs/>
          <w:iCs/>
          <w:lang w:eastAsia="ru-RU"/>
        </w:rPr>
        <w:t xml:space="preserve"> (форма 7)</w:t>
      </w:r>
      <w:bookmarkEnd w:id="2667"/>
      <w:bookmarkEnd w:id="2672"/>
    </w:p>
    <w:p w14:paraId="30957F0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F04" w14:textId="77777777" w:rsidR="006532A8" w:rsidRPr="001D126F" w:rsidRDefault="006532A8" w:rsidP="006532A8">
      <w:pPr>
        <w:spacing w:after="0" w:line="240" w:lineRule="auto"/>
        <w:rPr>
          <w:rFonts w:ascii="Times New Roman" w:eastAsia="Times New Roman" w:hAnsi="Times New Roman" w:cs="Times New Roman"/>
          <w:lang w:eastAsia="ru-RU"/>
        </w:rPr>
      </w:pPr>
    </w:p>
    <w:tbl>
      <w:tblPr>
        <w:tblStyle w:val="3fa"/>
        <w:tblW w:w="0" w:type="auto"/>
        <w:tblInd w:w="392" w:type="dxa"/>
        <w:tblLook w:val="04A0" w:firstRow="1" w:lastRow="0" w:firstColumn="1" w:lastColumn="0" w:noHBand="0" w:noVBand="1"/>
      </w:tblPr>
      <w:tblGrid>
        <w:gridCol w:w="775"/>
        <w:gridCol w:w="4654"/>
        <w:gridCol w:w="3524"/>
      </w:tblGrid>
      <w:tr w:rsidR="00334227" w14:paraId="30957F0A" w14:textId="77777777" w:rsidTr="006532A8">
        <w:tc>
          <w:tcPr>
            <w:tcW w:w="850" w:type="dxa"/>
            <w:vAlign w:val="center"/>
          </w:tcPr>
          <w:p w14:paraId="30957F05" w14:textId="77777777" w:rsidR="006532A8" w:rsidRPr="001D126F" w:rsidRDefault="002F1BC4" w:rsidP="006532A8">
            <w:pPr>
              <w:jc w:val="center"/>
              <w:rPr>
                <w:sz w:val="22"/>
                <w:szCs w:val="22"/>
              </w:rPr>
            </w:pPr>
            <w:r w:rsidRPr="001D126F">
              <w:rPr>
                <w:sz w:val="22"/>
                <w:szCs w:val="22"/>
              </w:rPr>
              <w:t>№</w:t>
            </w:r>
          </w:p>
          <w:p w14:paraId="30957F06" w14:textId="77777777" w:rsidR="006532A8" w:rsidRPr="001D126F" w:rsidRDefault="002F1BC4" w:rsidP="006532A8">
            <w:pPr>
              <w:jc w:val="center"/>
              <w:rPr>
                <w:sz w:val="22"/>
                <w:szCs w:val="22"/>
              </w:rPr>
            </w:pPr>
            <w:r w:rsidRPr="001D126F">
              <w:rPr>
                <w:sz w:val="22"/>
                <w:szCs w:val="22"/>
              </w:rPr>
              <w:t>п/п</w:t>
            </w:r>
          </w:p>
        </w:tc>
        <w:tc>
          <w:tcPr>
            <w:tcW w:w="5245" w:type="dxa"/>
            <w:vAlign w:val="center"/>
          </w:tcPr>
          <w:p w14:paraId="30957F07" w14:textId="77777777" w:rsidR="006532A8" w:rsidRPr="001D126F" w:rsidRDefault="002F1BC4" w:rsidP="006532A8">
            <w:pPr>
              <w:jc w:val="center"/>
              <w:rPr>
                <w:sz w:val="22"/>
                <w:szCs w:val="22"/>
              </w:rPr>
            </w:pPr>
            <w:r w:rsidRPr="001D126F">
              <w:rPr>
                <w:sz w:val="22"/>
                <w:szCs w:val="22"/>
              </w:rPr>
              <w:t>Требование к участнику запроса котировок</w:t>
            </w:r>
          </w:p>
        </w:tc>
        <w:tc>
          <w:tcPr>
            <w:tcW w:w="4111" w:type="dxa"/>
            <w:vAlign w:val="center"/>
          </w:tcPr>
          <w:p w14:paraId="30957F08" w14:textId="77777777" w:rsidR="006532A8" w:rsidRPr="001D126F" w:rsidRDefault="002F1BC4" w:rsidP="006532A8">
            <w:pPr>
              <w:jc w:val="center"/>
              <w:rPr>
                <w:sz w:val="22"/>
                <w:szCs w:val="22"/>
              </w:rPr>
            </w:pPr>
            <w:r w:rsidRPr="001D126F">
              <w:rPr>
                <w:sz w:val="22"/>
                <w:szCs w:val="22"/>
              </w:rPr>
              <w:t>Сведения о соответствии требованию</w:t>
            </w:r>
          </w:p>
          <w:p w14:paraId="30957F09" w14:textId="77777777" w:rsidR="006532A8" w:rsidRPr="001D126F" w:rsidRDefault="002F1BC4" w:rsidP="006532A8">
            <w:pPr>
              <w:jc w:val="center"/>
              <w:rPr>
                <w:sz w:val="22"/>
                <w:szCs w:val="22"/>
              </w:rPr>
            </w:pPr>
            <w:r w:rsidRPr="001D126F">
              <w:rPr>
                <w:sz w:val="22"/>
                <w:szCs w:val="22"/>
              </w:rPr>
              <w:t>(заполняется Участником запроса котировок)</w:t>
            </w:r>
          </w:p>
        </w:tc>
      </w:tr>
      <w:tr w:rsidR="00334227" w14:paraId="30957F0E" w14:textId="77777777" w:rsidTr="006532A8">
        <w:tc>
          <w:tcPr>
            <w:tcW w:w="850" w:type="dxa"/>
          </w:tcPr>
          <w:p w14:paraId="30957F0B" w14:textId="77777777" w:rsidR="006532A8" w:rsidRPr="001D126F" w:rsidRDefault="002F1BC4" w:rsidP="006532A8">
            <w:pPr>
              <w:rPr>
                <w:sz w:val="22"/>
                <w:szCs w:val="22"/>
              </w:rPr>
            </w:pPr>
            <w:r w:rsidRPr="001D126F">
              <w:rPr>
                <w:sz w:val="22"/>
                <w:szCs w:val="22"/>
              </w:rPr>
              <w:t>1</w:t>
            </w:r>
          </w:p>
        </w:tc>
        <w:tc>
          <w:tcPr>
            <w:tcW w:w="5245" w:type="dxa"/>
          </w:tcPr>
          <w:p w14:paraId="30957F0C" w14:textId="77777777" w:rsidR="006532A8" w:rsidRPr="001D126F" w:rsidRDefault="002F1BC4" w:rsidP="006532A8">
            <w:pPr>
              <w:jc w:val="both"/>
              <w:rPr>
                <w:sz w:val="22"/>
                <w:szCs w:val="22"/>
              </w:rPr>
            </w:pPr>
            <w:r w:rsidRPr="001D126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4111" w:type="dxa"/>
          </w:tcPr>
          <w:p w14:paraId="30957F0D" w14:textId="77777777" w:rsidR="006532A8" w:rsidRPr="001D126F" w:rsidRDefault="006532A8" w:rsidP="006532A8">
            <w:pPr>
              <w:rPr>
                <w:sz w:val="22"/>
                <w:szCs w:val="22"/>
              </w:rPr>
            </w:pPr>
          </w:p>
        </w:tc>
      </w:tr>
      <w:tr w:rsidR="00334227" w14:paraId="30957F12" w14:textId="77777777" w:rsidTr="006532A8">
        <w:tc>
          <w:tcPr>
            <w:tcW w:w="850" w:type="dxa"/>
          </w:tcPr>
          <w:p w14:paraId="30957F0F" w14:textId="77777777" w:rsidR="006532A8" w:rsidRPr="001D126F" w:rsidRDefault="002F1BC4" w:rsidP="006532A8">
            <w:pPr>
              <w:rPr>
                <w:sz w:val="22"/>
                <w:szCs w:val="22"/>
              </w:rPr>
            </w:pPr>
            <w:r w:rsidRPr="001D126F">
              <w:rPr>
                <w:sz w:val="22"/>
                <w:szCs w:val="22"/>
              </w:rPr>
              <w:t>2</w:t>
            </w:r>
          </w:p>
        </w:tc>
        <w:tc>
          <w:tcPr>
            <w:tcW w:w="5245" w:type="dxa"/>
          </w:tcPr>
          <w:p w14:paraId="30957F10" w14:textId="77777777" w:rsidR="006532A8" w:rsidRPr="001D126F" w:rsidRDefault="002F1BC4" w:rsidP="006532A8">
            <w:pPr>
              <w:jc w:val="both"/>
              <w:rPr>
                <w:sz w:val="22"/>
                <w:szCs w:val="22"/>
              </w:rPr>
            </w:pPr>
            <w:r w:rsidRPr="001D126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4111" w:type="dxa"/>
          </w:tcPr>
          <w:p w14:paraId="30957F11" w14:textId="77777777" w:rsidR="006532A8" w:rsidRPr="001D126F" w:rsidRDefault="006532A8" w:rsidP="006532A8">
            <w:pPr>
              <w:rPr>
                <w:sz w:val="22"/>
                <w:szCs w:val="22"/>
              </w:rPr>
            </w:pPr>
          </w:p>
        </w:tc>
      </w:tr>
      <w:tr w:rsidR="00334227" w14:paraId="30957F16" w14:textId="77777777" w:rsidTr="006532A8">
        <w:tc>
          <w:tcPr>
            <w:tcW w:w="850" w:type="dxa"/>
          </w:tcPr>
          <w:p w14:paraId="30957F13" w14:textId="77777777" w:rsidR="006532A8" w:rsidRPr="001D126F" w:rsidRDefault="002F1BC4" w:rsidP="006532A8">
            <w:pPr>
              <w:rPr>
                <w:sz w:val="22"/>
                <w:szCs w:val="22"/>
              </w:rPr>
            </w:pPr>
            <w:r w:rsidRPr="001D126F">
              <w:rPr>
                <w:sz w:val="22"/>
                <w:szCs w:val="22"/>
              </w:rPr>
              <w:t>3</w:t>
            </w:r>
          </w:p>
        </w:tc>
        <w:tc>
          <w:tcPr>
            <w:tcW w:w="5245" w:type="dxa"/>
          </w:tcPr>
          <w:p w14:paraId="30957F14" w14:textId="77777777" w:rsidR="006532A8" w:rsidRPr="001D126F" w:rsidRDefault="002F1BC4" w:rsidP="006532A8">
            <w:pPr>
              <w:jc w:val="both"/>
              <w:rPr>
                <w:sz w:val="22"/>
                <w:szCs w:val="22"/>
              </w:rPr>
            </w:pPr>
            <w:r w:rsidRPr="001D126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4111" w:type="dxa"/>
          </w:tcPr>
          <w:p w14:paraId="30957F15" w14:textId="77777777" w:rsidR="006532A8" w:rsidRPr="001D126F" w:rsidRDefault="006532A8" w:rsidP="006532A8">
            <w:pPr>
              <w:rPr>
                <w:sz w:val="22"/>
                <w:szCs w:val="22"/>
              </w:rPr>
            </w:pPr>
          </w:p>
        </w:tc>
      </w:tr>
      <w:tr w:rsidR="00334227" w14:paraId="30957F1A" w14:textId="77777777" w:rsidTr="006532A8">
        <w:tc>
          <w:tcPr>
            <w:tcW w:w="850" w:type="dxa"/>
          </w:tcPr>
          <w:p w14:paraId="30957F17" w14:textId="77777777" w:rsidR="006532A8" w:rsidRPr="001D126F" w:rsidRDefault="002F1BC4" w:rsidP="006532A8">
            <w:pPr>
              <w:rPr>
                <w:sz w:val="22"/>
                <w:szCs w:val="22"/>
              </w:rPr>
            </w:pPr>
            <w:r w:rsidRPr="001D126F">
              <w:rPr>
                <w:sz w:val="22"/>
                <w:szCs w:val="22"/>
              </w:rPr>
              <w:t>4</w:t>
            </w:r>
          </w:p>
        </w:tc>
        <w:tc>
          <w:tcPr>
            <w:tcW w:w="5245" w:type="dxa"/>
          </w:tcPr>
          <w:p w14:paraId="30957F18" w14:textId="77777777" w:rsidR="006532A8" w:rsidRPr="001D126F" w:rsidRDefault="002F1BC4" w:rsidP="006532A8">
            <w:pPr>
              <w:jc w:val="both"/>
              <w:rPr>
                <w:sz w:val="22"/>
                <w:szCs w:val="22"/>
              </w:rPr>
            </w:pPr>
            <w:r w:rsidRPr="001D126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4111" w:type="dxa"/>
          </w:tcPr>
          <w:p w14:paraId="30957F19" w14:textId="77777777" w:rsidR="006532A8" w:rsidRPr="001D126F" w:rsidRDefault="006532A8" w:rsidP="006532A8">
            <w:pPr>
              <w:rPr>
                <w:sz w:val="22"/>
                <w:szCs w:val="22"/>
              </w:rPr>
            </w:pPr>
          </w:p>
        </w:tc>
      </w:tr>
      <w:tr w:rsidR="00334227" w14:paraId="30957F1E" w14:textId="77777777" w:rsidTr="006532A8">
        <w:tc>
          <w:tcPr>
            <w:tcW w:w="850" w:type="dxa"/>
          </w:tcPr>
          <w:p w14:paraId="30957F1B" w14:textId="77777777" w:rsidR="006532A8" w:rsidRPr="001D126F" w:rsidRDefault="002F1BC4" w:rsidP="006532A8">
            <w:pPr>
              <w:rPr>
                <w:sz w:val="22"/>
                <w:szCs w:val="22"/>
              </w:rPr>
            </w:pPr>
            <w:r w:rsidRPr="001D126F">
              <w:rPr>
                <w:sz w:val="22"/>
                <w:szCs w:val="22"/>
              </w:rPr>
              <w:t>5</w:t>
            </w:r>
          </w:p>
        </w:tc>
        <w:tc>
          <w:tcPr>
            <w:tcW w:w="5245" w:type="dxa"/>
          </w:tcPr>
          <w:p w14:paraId="30957F1C" w14:textId="77777777" w:rsidR="006532A8" w:rsidRPr="001D126F" w:rsidRDefault="002F1BC4" w:rsidP="006532A8">
            <w:pPr>
              <w:jc w:val="both"/>
              <w:rPr>
                <w:sz w:val="22"/>
                <w:szCs w:val="22"/>
              </w:rPr>
            </w:pPr>
            <w:r w:rsidRPr="001D126F">
              <w:rPr>
                <w:sz w:val="22"/>
                <w:szCs w:val="22"/>
              </w:rPr>
              <w:t xml:space="preserve">Отсутствие у участника закупки - физического лица либо у руководителя, членов коллегиального исполнительного органа, лица, </w:t>
            </w:r>
            <w:r w:rsidRPr="001D126F">
              <w:rPr>
                <w:sz w:val="22"/>
                <w:szCs w:val="22"/>
              </w:rPr>
              <w:lastRenderedPageBreak/>
              <w:t>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4111" w:type="dxa"/>
          </w:tcPr>
          <w:p w14:paraId="30957F1D" w14:textId="77777777" w:rsidR="006532A8" w:rsidRPr="001D126F" w:rsidRDefault="006532A8" w:rsidP="006532A8">
            <w:pPr>
              <w:rPr>
                <w:sz w:val="22"/>
                <w:szCs w:val="22"/>
              </w:rPr>
            </w:pPr>
          </w:p>
        </w:tc>
      </w:tr>
      <w:tr w:rsidR="00334227" w14:paraId="30957F22" w14:textId="77777777" w:rsidTr="006532A8">
        <w:tc>
          <w:tcPr>
            <w:tcW w:w="850" w:type="dxa"/>
          </w:tcPr>
          <w:p w14:paraId="30957F1F" w14:textId="77777777" w:rsidR="006532A8" w:rsidRPr="001D126F" w:rsidRDefault="002F1BC4" w:rsidP="006532A8">
            <w:pPr>
              <w:rPr>
                <w:sz w:val="22"/>
                <w:szCs w:val="22"/>
              </w:rPr>
            </w:pPr>
            <w:r w:rsidRPr="001D126F">
              <w:rPr>
                <w:sz w:val="22"/>
                <w:szCs w:val="22"/>
              </w:rPr>
              <w:t>6</w:t>
            </w:r>
          </w:p>
        </w:tc>
        <w:tc>
          <w:tcPr>
            <w:tcW w:w="5245" w:type="dxa"/>
          </w:tcPr>
          <w:p w14:paraId="30957F20" w14:textId="77777777" w:rsidR="006532A8" w:rsidRPr="001D126F" w:rsidRDefault="002F1BC4" w:rsidP="006532A8">
            <w:pPr>
              <w:jc w:val="both"/>
              <w:rPr>
                <w:sz w:val="22"/>
                <w:szCs w:val="22"/>
              </w:rPr>
            </w:pPr>
            <w:r w:rsidRPr="001D126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4111" w:type="dxa"/>
          </w:tcPr>
          <w:p w14:paraId="30957F21" w14:textId="77777777" w:rsidR="006532A8" w:rsidRPr="001D126F" w:rsidRDefault="006532A8" w:rsidP="006532A8">
            <w:pPr>
              <w:rPr>
                <w:sz w:val="22"/>
                <w:szCs w:val="22"/>
              </w:rPr>
            </w:pPr>
          </w:p>
        </w:tc>
      </w:tr>
      <w:tr w:rsidR="00334227" w14:paraId="30957F26" w14:textId="77777777" w:rsidTr="006532A8">
        <w:tc>
          <w:tcPr>
            <w:tcW w:w="850" w:type="dxa"/>
          </w:tcPr>
          <w:p w14:paraId="30957F23" w14:textId="77777777" w:rsidR="006532A8" w:rsidRPr="001D126F" w:rsidRDefault="002F1BC4" w:rsidP="006532A8">
            <w:pPr>
              <w:rPr>
                <w:sz w:val="22"/>
                <w:szCs w:val="22"/>
              </w:rPr>
            </w:pPr>
            <w:r w:rsidRPr="001D126F">
              <w:rPr>
                <w:sz w:val="22"/>
                <w:szCs w:val="22"/>
              </w:rPr>
              <w:t>7</w:t>
            </w:r>
          </w:p>
        </w:tc>
        <w:tc>
          <w:tcPr>
            <w:tcW w:w="5245" w:type="dxa"/>
          </w:tcPr>
          <w:p w14:paraId="30957F24" w14:textId="77777777" w:rsidR="006532A8" w:rsidRPr="001D126F" w:rsidRDefault="002F1BC4" w:rsidP="006532A8">
            <w:pPr>
              <w:jc w:val="both"/>
              <w:rPr>
                <w:sz w:val="22"/>
                <w:szCs w:val="22"/>
              </w:rPr>
            </w:pPr>
            <w:r w:rsidRPr="001D126F">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1D126F">
              <w:rPr>
                <w:sz w:val="22"/>
                <w:szCs w:val="22"/>
              </w:rPr>
              <w:lastRenderedPageBreak/>
              <w:t>хозяйственного общества либо долей, превышающей десять процентов в уставном капитале хозяйственного общества.</w:t>
            </w:r>
          </w:p>
        </w:tc>
        <w:tc>
          <w:tcPr>
            <w:tcW w:w="4111" w:type="dxa"/>
          </w:tcPr>
          <w:p w14:paraId="30957F25" w14:textId="77777777" w:rsidR="006532A8" w:rsidRPr="001D126F" w:rsidRDefault="006532A8" w:rsidP="006532A8">
            <w:pPr>
              <w:rPr>
                <w:sz w:val="22"/>
                <w:szCs w:val="22"/>
              </w:rPr>
            </w:pPr>
          </w:p>
        </w:tc>
      </w:tr>
      <w:tr w:rsidR="00334227" w14:paraId="30957F2A" w14:textId="77777777" w:rsidTr="006532A8">
        <w:tc>
          <w:tcPr>
            <w:tcW w:w="850" w:type="dxa"/>
          </w:tcPr>
          <w:p w14:paraId="30957F27" w14:textId="77777777" w:rsidR="006532A8" w:rsidRPr="001D126F" w:rsidRDefault="002F1BC4" w:rsidP="006532A8">
            <w:pPr>
              <w:rPr>
                <w:sz w:val="22"/>
                <w:szCs w:val="22"/>
              </w:rPr>
            </w:pPr>
            <w:r w:rsidRPr="001D126F">
              <w:rPr>
                <w:sz w:val="22"/>
                <w:szCs w:val="22"/>
              </w:rPr>
              <w:t>8</w:t>
            </w:r>
          </w:p>
        </w:tc>
        <w:tc>
          <w:tcPr>
            <w:tcW w:w="5245" w:type="dxa"/>
          </w:tcPr>
          <w:p w14:paraId="30957F28" w14:textId="77777777" w:rsidR="006532A8" w:rsidRPr="001D126F" w:rsidRDefault="002F1BC4" w:rsidP="006532A8">
            <w:pPr>
              <w:jc w:val="both"/>
              <w:rPr>
                <w:sz w:val="22"/>
                <w:szCs w:val="22"/>
              </w:rPr>
            </w:pPr>
            <w:r w:rsidRPr="001D126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4111" w:type="dxa"/>
          </w:tcPr>
          <w:p w14:paraId="30957F29" w14:textId="77777777" w:rsidR="006532A8" w:rsidRPr="001D126F" w:rsidRDefault="006532A8" w:rsidP="006532A8">
            <w:pPr>
              <w:rPr>
                <w:sz w:val="22"/>
                <w:szCs w:val="22"/>
              </w:rPr>
            </w:pPr>
          </w:p>
        </w:tc>
      </w:tr>
      <w:tr w:rsidR="00334227" w14:paraId="30957F2E" w14:textId="77777777" w:rsidTr="006532A8">
        <w:tc>
          <w:tcPr>
            <w:tcW w:w="850" w:type="dxa"/>
          </w:tcPr>
          <w:p w14:paraId="30957F2B" w14:textId="77777777" w:rsidR="006532A8" w:rsidRPr="001D126F" w:rsidRDefault="002F1BC4" w:rsidP="006532A8">
            <w:pPr>
              <w:rPr>
                <w:sz w:val="22"/>
                <w:szCs w:val="22"/>
              </w:rPr>
            </w:pPr>
            <w:r w:rsidRPr="001D126F">
              <w:rPr>
                <w:sz w:val="22"/>
                <w:szCs w:val="22"/>
              </w:rPr>
              <w:t>9</w:t>
            </w:r>
          </w:p>
        </w:tc>
        <w:tc>
          <w:tcPr>
            <w:tcW w:w="5245" w:type="dxa"/>
          </w:tcPr>
          <w:p w14:paraId="30957F2C" w14:textId="77777777" w:rsidR="006532A8" w:rsidRPr="001D126F" w:rsidRDefault="002F1BC4" w:rsidP="006532A8">
            <w:pPr>
              <w:jc w:val="both"/>
              <w:rPr>
                <w:sz w:val="22"/>
                <w:szCs w:val="22"/>
              </w:rPr>
            </w:pPr>
            <w:r w:rsidRPr="001D126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4111" w:type="dxa"/>
          </w:tcPr>
          <w:p w14:paraId="30957F2D" w14:textId="77777777" w:rsidR="006532A8" w:rsidRPr="001D126F" w:rsidRDefault="006532A8" w:rsidP="006532A8">
            <w:pPr>
              <w:rPr>
                <w:sz w:val="22"/>
                <w:szCs w:val="22"/>
              </w:rPr>
            </w:pPr>
          </w:p>
        </w:tc>
      </w:tr>
      <w:tr w:rsidR="00334227" w14:paraId="30957F32" w14:textId="77777777" w:rsidTr="006532A8">
        <w:tc>
          <w:tcPr>
            <w:tcW w:w="850" w:type="dxa"/>
          </w:tcPr>
          <w:p w14:paraId="30957F2F" w14:textId="77777777" w:rsidR="006532A8" w:rsidRPr="001D126F" w:rsidRDefault="002F1BC4" w:rsidP="006532A8">
            <w:pPr>
              <w:rPr>
                <w:sz w:val="22"/>
                <w:szCs w:val="22"/>
              </w:rPr>
            </w:pPr>
            <w:r w:rsidRPr="001D126F">
              <w:rPr>
                <w:sz w:val="22"/>
                <w:szCs w:val="22"/>
              </w:rPr>
              <w:t>10</w:t>
            </w:r>
          </w:p>
        </w:tc>
        <w:tc>
          <w:tcPr>
            <w:tcW w:w="5245" w:type="dxa"/>
          </w:tcPr>
          <w:p w14:paraId="30957F30" w14:textId="77777777" w:rsidR="006532A8" w:rsidRPr="001D126F" w:rsidRDefault="002F1BC4" w:rsidP="006532A8">
            <w:pPr>
              <w:jc w:val="both"/>
              <w:rPr>
                <w:sz w:val="22"/>
                <w:szCs w:val="22"/>
              </w:rPr>
            </w:pPr>
            <w:r w:rsidRPr="001D126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4111" w:type="dxa"/>
          </w:tcPr>
          <w:p w14:paraId="30957F31" w14:textId="77777777" w:rsidR="006532A8" w:rsidRPr="001D126F" w:rsidRDefault="006532A8" w:rsidP="006532A8">
            <w:pPr>
              <w:rPr>
                <w:sz w:val="22"/>
                <w:szCs w:val="22"/>
              </w:rPr>
            </w:pPr>
          </w:p>
        </w:tc>
      </w:tr>
    </w:tbl>
    <w:p w14:paraId="30957F33"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F34"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F35"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F36"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lang w:eastAsia="ru-RU"/>
        </w:rPr>
      </w:pPr>
    </w:p>
    <w:p w14:paraId="30957F37"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F38"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F39"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30957F3A"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0957F3B"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уполномоченным лицом и скреплено печатью.</w:t>
      </w:r>
    </w:p>
    <w:p w14:paraId="30957F3C" w14:textId="77777777" w:rsidR="006532A8" w:rsidRPr="001D126F" w:rsidRDefault="002F1BC4"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ab/>
      </w:r>
    </w:p>
    <w:p w14:paraId="30957F3D"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E"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F"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40"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5C" w14:textId="67336C6D" w:rsidR="006532A8" w:rsidRPr="00210A3F" w:rsidRDefault="006532A8" w:rsidP="006532A8">
      <w:pPr>
        <w:widowControl w:val="0"/>
        <w:spacing w:after="60" w:line="240" w:lineRule="auto"/>
        <w:jc w:val="both"/>
        <w:rPr>
          <w:rFonts w:ascii="Times New Roman" w:eastAsiaTheme="minorEastAsia" w:hAnsi="Times New Roman" w:cs="Times New Roman"/>
          <w:sz w:val="18"/>
          <w:lang w:eastAsia="ru-RU"/>
        </w:rPr>
      </w:pPr>
      <w:bookmarkStart w:id="2673" w:name="_Форма_описи_документов."/>
      <w:bookmarkStart w:id="2674" w:name="_5.7._Декларация_о"/>
      <w:bookmarkEnd w:id="2375"/>
      <w:bookmarkEnd w:id="2376"/>
      <w:bookmarkEnd w:id="2377"/>
      <w:bookmarkEnd w:id="2378"/>
      <w:bookmarkEnd w:id="2379"/>
      <w:bookmarkEnd w:id="2380"/>
      <w:bookmarkEnd w:id="2381"/>
      <w:bookmarkEnd w:id="2382"/>
      <w:bookmarkEnd w:id="2383"/>
      <w:bookmarkEnd w:id="2673"/>
      <w:bookmarkEnd w:id="2674"/>
    </w:p>
    <w:sectPr w:rsidR="006532A8" w:rsidRPr="00210A3F" w:rsidSect="006532A8">
      <w:type w:val="continuous"/>
      <w:pgSz w:w="11906" w:h="16838" w:code="9"/>
      <w:pgMar w:top="1134" w:right="850" w:bottom="1134" w:left="1701"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57F64" w14:textId="77777777" w:rsidR="005A2DAA" w:rsidRDefault="005A2DAA">
      <w:pPr>
        <w:spacing w:after="0" w:line="240" w:lineRule="auto"/>
      </w:pPr>
      <w:r>
        <w:separator/>
      </w:r>
    </w:p>
  </w:endnote>
  <w:endnote w:type="continuationSeparator" w:id="0">
    <w:p w14:paraId="30957F66" w14:textId="77777777" w:rsidR="005A2DAA" w:rsidRDefault="005A2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5F" w14:textId="6EB0FAF7" w:rsidR="005A2DAA" w:rsidRPr="004A4496" w:rsidRDefault="005A2DAA"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E49E9">
      <w:rPr>
        <w:noProof/>
        <w:sz w:val="17"/>
        <w:szCs w:val="17"/>
      </w:rPr>
      <w:t>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E49E9">
      <w:rPr>
        <w:noProof/>
        <w:sz w:val="17"/>
        <w:szCs w:val="17"/>
      </w:rPr>
      <w:t>27</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60" w14:textId="091B1DA2" w:rsidR="005A2DAA" w:rsidRPr="004A4496" w:rsidRDefault="005A2DAA"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E49E9">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E49E9">
      <w:rPr>
        <w:noProof/>
        <w:sz w:val="17"/>
        <w:szCs w:val="17"/>
      </w:rPr>
      <w:t>27</w:t>
    </w:r>
    <w:r w:rsidRPr="004A4496">
      <w:rPr>
        <w:sz w:val="17"/>
        <w:szCs w:val="17"/>
      </w:rPr>
      <w:fldChar w:fldCharType="end"/>
    </w:r>
  </w:p>
  <w:p w14:paraId="30957F61" w14:textId="77777777" w:rsidR="005A2DAA" w:rsidRDefault="005A2DA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57F5D" w14:textId="77777777" w:rsidR="005A2DAA" w:rsidRDefault="005A2DAA" w:rsidP="006532A8">
      <w:pPr>
        <w:spacing w:after="0" w:line="240" w:lineRule="auto"/>
      </w:pPr>
      <w:r>
        <w:separator/>
      </w:r>
    </w:p>
  </w:footnote>
  <w:footnote w:type="continuationSeparator" w:id="0">
    <w:p w14:paraId="30957F5E" w14:textId="77777777" w:rsidR="005A2DAA" w:rsidRDefault="005A2DAA" w:rsidP="006532A8">
      <w:pPr>
        <w:spacing w:after="0" w:line="240" w:lineRule="auto"/>
      </w:pPr>
      <w:r>
        <w:continuationSeparator/>
      </w:r>
    </w:p>
  </w:footnote>
  <w:footnote w:id="1">
    <w:p w14:paraId="30957F62" w14:textId="77777777" w:rsidR="005A2DAA" w:rsidRDefault="005A2DAA" w:rsidP="006532A8">
      <w:pPr>
        <w:pStyle w:val="af6"/>
      </w:pPr>
      <w:r>
        <w:rPr>
          <w:rStyle w:val="af8"/>
        </w:rPr>
        <w:footnoteRef/>
      </w:r>
      <w:r>
        <w:t xml:space="preserve"> Кредит, залог, поручительство и т.д.</w:t>
      </w:r>
    </w:p>
  </w:footnote>
  <w:footnote w:id="2">
    <w:p w14:paraId="30957F63" w14:textId="77777777" w:rsidR="005A2DAA" w:rsidRDefault="005A2DAA" w:rsidP="006532A8">
      <w:pPr>
        <w:pStyle w:val="af6"/>
      </w:pPr>
      <w:r>
        <w:rPr>
          <w:rStyle w:val="af8"/>
        </w:rPr>
        <w:footnoteRef/>
      </w:r>
      <w:r>
        <w:t xml:space="preserve"> Если применимо</w:t>
      </w:r>
    </w:p>
  </w:footnote>
  <w:footnote w:id="3">
    <w:p w14:paraId="30957F64" w14:textId="77777777" w:rsidR="005A2DAA" w:rsidRDefault="005A2DAA" w:rsidP="006532A8">
      <w:pPr>
        <w:pStyle w:val="af6"/>
      </w:pPr>
      <w:r>
        <w:rPr>
          <w:rStyle w:val="af8"/>
        </w:rPr>
        <w:footnoteRef/>
      </w:r>
      <w:r>
        <w:t xml:space="preserve"> Если применимо</w:t>
      </w:r>
    </w:p>
    <w:p w14:paraId="30957F65" w14:textId="77777777" w:rsidR="005A2DAA" w:rsidRDefault="005A2DAA" w:rsidP="006532A8">
      <w:pPr>
        <w:pStyle w:val="af6"/>
      </w:pPr>
    </w:p>
    <w:p w14:paraId="30957F66" w14:textId="77777777" w:rsidR="005A2DAA" w:rsidRDefault="005A2DAA" w:rsidP="006532A8">
      <w:pPr>
        <w:pStyle w:val="af6"/>
      </w:pPr>
    </w:p>
    <w:p w14:paraId="30957F67" w14:textId="77777777" w:rsidR="005A2DAA" w:rsidRPr="00DF10CE" w:rsidRDefault="005A2DAA" w:rsidP="006532A8">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8"/>
          <w:szCs w:val="24"/>
          <w:lang w:eastAsia="ru-RU"/>
        </w:rPr>
      </w:pPr>
      <w:r w:rsidRPr="00DF10CE">
        <w:rPr>
          <w:rFonts w:ascii="Times New Roman" w:eastAsia="Times New Roman" w:hAnsi="Times New Roman" w:cs="Times New Roman"/>
          <w:b/>
          <w:snapToGrid w:val="0"/>
          <w:color w:val="000000"/>
          <w:spacing w:val="36"/>
          <w:sz w:val="28"/>
          <w:szCs w:val="24"/>
          <w:lang w:eastAsia="ru-RU"/>
        </w:rPr>
        <w:t>конец формы</w:t>
      </w:r>
    </w:p>
    <w:p w14:paraId="30957F68" w14:textId="77777777" w:rsidR="005A2DAA" w:rsidRDefault="005A2DAA" w:rsidP="006532A8">
      <w:pPr>
        <w:pStyle w:val="af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1DF6B60"/>
    <w:multiLevelType w:val="multilevel"/>
    <w:tmpl w:val="CA6AFFF0"/>
    <w:lvl w:ilvl="0">
      <w:start w:val="1"/>
      <w:numFmt w:val="decimal"/>
      <w:lvlText w:val="%1."/>
      <w:lvlJc w:val="left"/>
      <w:pPr>
        <w:ind w:left="3054" w:hanging="360"/>
      </w:pPr>
      <w:rPr>
        <w:rFonts w:hint="default"/>
      </w:rPr>
    </w:lvl>
    <w:lvl w:ilvl="1">
      <w:start w:val="1"/>
      <w:numFmt w:val="decimal"/>
      <w:isLgl/>
      <w:lvlText w:val="%1.%2."/>
      <w:lvlJc w:val="left"/>
      <w:pPr>
        <w:ind w:left="3750" w:hanging="990"/>
      </w:pPr>
      <w:rPr>
        <w:rFonts w:hint="default"/>
      </w:rPr>
    </w:lvl>
    <w:lvl w:ilvl="2">
      <w:start w:val="1"/>
      <w:numFmt w:val="decimal"/>
      <w:isLgl/>
      <w:lvlText w:val="%1.%2.%3."/>
      <w:lvlJc w:val="left"/>
      <w:pPr>
        <w:ind w:left="3816" w:hanging="990"/>
      </w:pPr>
      <w:rPr>
        <w:rFonts w:hint="default"/>
      </w:rPr>
    </w:lvl>
    <w:lvl w:ilvl="3">
      <w:start w:val="1"/>
      <w:numFmt w:val="decimal"/>
      <w:isLgl/>
      <w:lvlText w:val="%1.%2.%3.%4."/>
      <w:lvlJc w:val="left"/>
      <w:pPr>
        <w:ind w:left="3882" w:hanging="990"/>
      </w:pPr>
      <w:rPr>
        <w:rFonts w:hint="default"/>
      </w:rPr>
    </w:lvl>
    <w:lvl w:ilvl="4">
      <w:start w:val="1"/>
      <w:numFmt w:val="decimal"/>
      <w:isLgl/>
      <w:lvlText w:val="%1.%2.%3.%4.%5."/>
      <w:lvlJc w:val="left"/>
      <w:pPr>
        <w:ind w:left="4038" w:hanging="1080"/>
      </w:pPr>
      <w:rPr>
        <w:rFonts w:hint="default"/>
      </w:rPr>
    </w:lvl>
    <w:lvl w:ilvl="5">
      <w:start w:val="1"/>
      <w:numFmt w:val="decimal"/>
      <w:isLgl/>
      <w:lvlText w:val="%1.%2.%3.%4.%5.%6."/>
      <w:lvlJc w:val="left"/>
      <w:pPr>
        <w:ind w:left="4104" w:hanging="1080"/>
      </w:pPr>
      <w:rPr>
        <w:rFonts w:hint="default"/>
      </w:rPr>
    </w:lvl>
    <w:lvl w:ilvl="6">
      <w:start w:val="1"/>
      <w:numFmt w:val="decimal"/>
      <w:isLgl/>
      <w:lvlText w:val="%1.%2.%3.%4.%5.%6.%7."/>
      <w:lvlJc w:val="left"/>
      <w:pPr>
        <w:ind w:left="4530" w:hanging="1440"/>
      </w:pPr>
      <w:rPr>
        <w:rFonts w:hint="default"/>
      </w:rPr>
    </w:lvl>
    <w:lvl w:ilvl="7">
      <w:start w:val="1"/>
      <w:numFmt w:val="decimal"/>
      <w:isLgl/>
      <w:lvlText w:val="%1.%2.%3.%4.%5.%6.%7.%8."/>
      <w:lvlJc w:val="left"/>
      <w:pPr>
        <w:ind w:left="4596" w:hanging="1440"/>
      </w:pPr>
      <w:rPr>
        <w:rFonts w:hint="default"/>
      </w:rPr>
    </w:lvl>
    <w:lvl w:ilvl="8">
      <w:start w:val="1"/>
      <w:numFmt w:val="decimal"/>
      <w:isLgl/>
      <w:lvlText w:val="%1.%2.%3.%4.%5.%6.%7.%8.%9."/>
      <w:lvlJc w:val="left"/>
      <w:pPr>
        <w:ind w:left="5022" w:hanging="1800"/>
      </w:pPr>
      <w:rPr>
        <w:rFonts w:hint="default"/>
      </w:rPr>
    </w:lvl>
  </w:abstractNum>
  <w:abstractNum w:abstractNumId="13"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5"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0C1F3AEC"/>
    <w:multiLevelType w:val="hybridMultilevel"/>
    <w:tmpl w:val="6BA63A9E"/>
    <w:lvl w:ilvl="0" w:tplc="53EC07C6">
      <w:start w:val="1"/>
      <w:numFmt w:val="decimal"/>
      <w:lvlText w:val="%1."/>
      <w:lvlJc w:val="left"/>
      <w:pPr>
        <w:ind w:left="720" w:hanging="360"/>
      </w:pPr>
      <w:rPr>
        <w:rFonts w:cs="Times New Roman"/>
      </w:rPr>
    </w:lvl>
    <w:lvl w:ilvl="1" w:tplc="A79A3D6A">
      <w:start w:val="1"/>
      <w:numFmt w:val="lowerLetter"/>
      <w:lvlText w:val="%2."/>
      <w:lvlJc w:val="left"/>
      <w:pPr>
        <w:ind w:left="1440" w:hanging="360"/>
      </w:pPr>
      <w:rPr>
        <w:rFonts w:cs="Times New Roman"/>
      </w:rPr>
    </w:lvl>
    <w:lvl w:ilvl="2" w:tplc="93EC3D50">
      <w:start w:val="1"/>
      <w:numFmt w:val="lowerRoman"/>
      <w:lvlText w:val="%3."/>
      <w:lvlJc w:val="right"/>
      <w:pPr>
        <w:ind w:left="2160" w:hanging="180"/>
      </w:pPr>
      <w:rPr>
        <w:rFonts w:cs="Times New Roman"/>
      </w:rPr>
    </w:lvl>
    <w:lvl w:ilvl="3" w:tplc="8E78003E" w:tentative="1">
      <w:start w:val="1"/>
      <w:numFmt w:val="decimal"/>
      <w:lvlText w:val="%4."/>
      <w:lvlJc w:val="left"/>
      <w:pPr>
        <w:ind w:left="2880" w:hanging="360"/>
      </w:pPr>
      <w:rPr>
        <w:rFonts w:cs="Times New Roman"/>
      </w:rPr>
    </w:lvl>
    <w:lvl w:ilvl="4" w:tplc="8312E3A6" w:tentative="1">
      <w:start w:val="1"/>
      <w:numFmt w:val="lowerLetter"/>
      <w:lvlText w:val="%5."/>
      <w:lvlJc w:val="left"/>
      <w:pPr>
        <w:ind w:left="3600" w:hanging="360"/>
      </w:pPr>
      <w:rPr>
        <w:rFonts w:cs="Times New Roman"/>
      </w:rPr>
    </w:lvl>
    <w:lvl w:ilvl="5" w:tplc="ED6A94D0" w:tentative="1">
      <w:start w:val="1"/>
      <w:numFmt w:val="lowerRoman"/>
      <w:lvlText w:val="%6."/>
      <w:lvlJc w:val="right"/>
      <w:pPr>
        <w:ind w:left="4320" w:hanging="180"/>
      </w:pPr>
      <w:rPr>
        <w:rFonts w:cs="Times New Roman"/>
      </w:rPr>
    </w:lvl>
    <w:lvl w:ilvl="6" w:tplc="98B61AC0" w:tentative="1">
      <w:start w:val="1"/>
      <w:numFmt w:val="decimal"/>
      <w:lvlText w:val="%7."/>
      <w:lvlJc w:val="left"/>
      <w:pPr>
        <w:ind w:left="5040" w:hanging="360"/>
      </w:pPr>
      <w:rPr>
        <w:rFonts w:cs="Times New Roman"/>
      </w:rPr>
    </w:lvl>
    <w:lvl w:ilvl="7" w:tplc="AB2A0B74" w:tentative="1">
      <w:start w:val="1"/>
      <w:numFmt w:val="lowerLetter"/>
      <w:lvlText w:val="%8."/>
      <w:lvlJc w:val="left"/>
      <w:pPr>
        <w:ind w:left="5760" w:hanging="360"/>
      </w:pPr>
      <w:rPr>
        <w:rFonts w:cs="Times New Roman"/>
      </w:rPr>
    </w:lvl>
    <w:lvl w:ilvl="8" w:tplc="D7DEE962" w:tentative="1">
      <w:start w:val="1"/>
      <w:numFmt w:val="lowerRoman"/>
      <w:lvlText w:val="%9."/>
      <w:lvlJc w:val="right"/>
      <w:pPr>
        <w:ind w:left="6480" w:hanging="180"/>
      </w:pPr>
      <w:rPr>
        <w:rFonts w:cs="Times New Roman"/>
      </w:rPr>
    </w:lvl>
  </w:abstractNum>
  <w:abstractNum w:abstractNumId="19"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3"/>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2"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16091825"/>
    <w:multiLevelType w:val="multilevel"/>
    <w:tmpl w:val="E3EEB30C"/>
    <w:lvl w:ilvl="0">
      <w:start w:val="1"/>
      <w:numFmt w:val="decimal"/>
      <w:pStyle w:val="a4"/>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1E0967C9"/>
    <w:multiLevelType w:val="multilevel"/>
    <w:tmpl w:val="6BF2AC06"/>
    <w:lvl w:ilvl="0">
      <w:start w:val="1"/>
      <w:numFmt w:val="decimal"/>
      <w:pStyle w:val="a5"/>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8"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16E1E3B"/>
    <w:multiLevelType w:val="multilevel"/>
    <w:tmpl w:val="F23229A2"/>
    <w:lvl w:ilvl="0">
      <w:start w:val="9"/>
      <w:numFmt w:val="decimal"/>
      <w:lvlText w:val="%1."/>
      <w:lvlJc w:val="left"/>
      <w:pPr>
        <w:ind w:left="786"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15:restartNumberingAfterBreak="0">
    <w:nsid w:val="33517001"/>
    <w:multiLevelType w:val="hybridMultilevel"/>
    <w:tmpl w:val="58C86402"/>
    <w:lvl w:ilvl="0" w:tplc="E79E441E">
      <w:start w:val="1"/>
      <w:numFmt w:val="bullet"/>
      <w:lvlText w:val=""/>
      <w:lvlJc w:val="left"/>
      <w:pPr>
        <w:tabs>
          <w:tab w:val="num" w:pos="1080"/>
        </w:tabs>
        <w:ind w:left="1080" w:hanging="360"/>
      </w:pPr>
      <w:rPr>
        <w:rFonts w:ascii="Symbol" w:hAnsi="Symbol" w:hint="default"/>
      </w:rPr>
    </w:lvl>
    <w:lvl w:ilvl="1" w:tplc="C08AF394">
      <w:start w:val="1"/>
      <w:numFmt w:val="bullet"/>
      <w:lvlText w:val=""/>
      <w:lvlJc w:val="left"/>
      <w:pPr>
        <w:tabs>
          <w:tab w:val="num" w:pos="1440"/>
        </w:tabs>
        <w:ind w:left="1440" w:hanging="360"/>
      </w:pPr>
      <w:rPr>
        <w:rFonts w:ascii="Symbol" w:hAnsi="Symbol" w:hint="default"/>
      </w:rPr>
    </w:lvl>
    <w:lvl w:ilvl="2" w:tplc="34FC113C">
      <w:start w:val="1"/>
      <w:numFmt w:val="decimal"/>
      <w:lvlText w:val="%3."/>
      <w:lvlJc w:val="left"/>
      <w:pPr>
        <w:tabs>
          <w:tab w:val="num" w:pos="2160"/>
        </w:tabs>
        <w:ind w:left="2160" w:hanging="360"/>
      </w:pPr>
      <w:rPr>
        <w:rFonts w:cs="Times New Roman"/>
      </w:rPr>
    </w:lvl>
    <w:lvl w:ilvl="3" w:tplc="67268A88">
      <w:start w:val="1"/>
      <w:numFmt w:val="decimal"/>
      <w:pStyle w:val="-4"/>
      <w:lvlText w:val="%4."/>
      <w:lvlJc w:val="left"/>
      <w:pPr>
        <w:tabs>
          <w:tab w:val="num" w:pos="2880"/>
        </w:tabs>
        <w:ind w:left="2880" w:hanging="360"/>
      </w:pPr>
      <w:rPr>
        <w:rFonts w:cs="Times New Roman"/>
      </w:rPr>
    </w:lvl>
    <w:lvl w:ilvl="4" w:tplc="14D2036E">
      <w:start w:val="1"/>
      <w:numFmt w:val="decimal"/>
      <w:lvlText w:val="%5."/>
      <w:lvlJc w:val="left"/>
      <w:pPr>
        <w:tabs>
          <w:tab w:val="num" w:pos="3600"/>
        </w:tabs>
        <w:ind w:left="3600" w:hanging="360"/>
      </w:pPr>
      <w:rPr>
        <w:rFonts w:cs="Times New Roman"/>
      </w:rPr>
    </w:lvl>
    <w:lvl w:ilvl="5" w:tplc="D632DF52">
      <w:start w:val="1"/>
      <w:numFmt w:val="decimal"/>
      <w:lvlText w:val="%6."/>
      <w:lvlJc w:val="left"/>
      <w:pPr>
        <w:tabs>
          <w:tab w:val="num" w:pos="4320"/>
        </w:tabs>
        <w:ind w:left="4320" w:hanging="360"/>
      </w:pPr>
      <w:rPr>
        <w:rFonts w:cs="Times New Roman"/>
      </w:rPr>
    </w:lvl>
    <w:lvl w:ilvl="6" w:tplc="C6E4AF28">
      <w:start w:val="1"/>
      <w:numFmt w:val="decimal"/>
      <w:lvlText w:val="%7."/>
      <w:lvlJc w:val="left"/>
      <w:pPr>
        <w:tabs>
          <w:tab w:val="num" w:pos="5040"/>
        </w:tabs>
        <w:ind w:left="5040" w:hanging="360"/>
      </w:pPr>
      <w:rPr>
        <w:rFonts w:cs="Times New Roman"/>
      </w:rPr>
    </w:lvl>
    <w:lvl w:ilvl="7" w:tplc="0B8A3004">
      <w:start w:val="1"/>
      <w:numFmt w:val="decimal"/>
      <w:lvlText w:val="%8."/>
      <w:lvlJc w:val="left"/>
      <w:pPr>
        <w:tabs>
          <w:tab w:val="num" w:pos="5760"/>
        </w:tabs>
        <w:ind w:left="5760" w:hanging="360"/>
      </w:pPr>
      <w:rPr>
        <w:rFonts w:cs="Times New Roman"/>
      </w:rPr>
    </w:lvl>
    <w:lvl w:ilvl="8" w:tplc="987C655E">
      <w:start w:val="1"/>
      <w:numFmt w:val="decimal"/>
      <w:lvlText w:val="%9."/>
      <w:lvlJc w:val="left"/>
      <w:pPr>
        <w:tabs>
          <w:tab w:val="num" w:pos="6480"/>
        </w:tabs>
        <w:ind w:left="6480" w:hanging="360"/>
      </w:pPr>
      <w:rPr>
        <w:rFonts w:cs="Times New Roman"/>
      </w:rPr>
    </w:lvl>
  </w:abstractNum>
  <w:abstractNum w:abstractNumId="34"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6"/>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3489282B"/>
    <w:multiLevelType w:val="hybridMultilevel"/>
    <w:tmpl w:val="866EAEA0"/>
    <w:styleLink w:val="13"/>
    <w:lvl w:ilvl="0" w:tplc="2AC2B834">
      <w:start w:val="1"/>
      <w:numFmt w:val="decimal"/>
      <w:lvlText w:val="%1)"/>
      <w:lvlJc w:val="left"/>
      <w:pPr>
        <w:ind w:left="1635" w:hanging="360"/>
      </w:pPr>
    </w:lvl>
    <w:lvl w:ilvl="1" w:tplc="16AC0710" w:tentative="1">
      <w:start w:val="1"/>
      <w:numFmt w:val="lowerLetter"/>
      <w:lvlText w:val="%2."/>
      <w:lvlJc w:val="left"/>
      <w:pPr>
        <w:ind w:left="2149" w:hanging="360"/>
      </w:pPr>
    </w:lvl>
    <w:lvl w:ilvl="2" w:tplc="71A424B8" w:tentative="1">
      <w:start w:val="1"/>
      <w:numFmt w:val="lowerRoman"/>
      <w:lvlText w:val="%3."/>
      <w:lvlJc w:val="right"/>
      <w:pPr>
        <w:ind w:left="2869" w:hanging="180"/>
      </w:pPr>
    </w:lvl>
    <w:lvl w:ilvl="3" w:tplc="1D2A2CF4" w:tentative="1">
      <w:start w:val="1"/>
      <w:numFmt w:val="decimal"/>
      <w:lvlText w:val="%4."/>
      <w:lvlJc w:val="left"/>
      <w:pPr>
        <w:ind w:left="3589" w:hanging="360"/>
      </w:pPr>
    </w:lvl>
    <w:lvl w:ilvl="4" w:tplc="119E1A92" w:tentative="1">
      <w:start w:val="1"/>
      <w:numFmt w:val="lowerLetter"/>
      <w:lvlText w:val="%5."/>
      <w:lvlJc w:val="left"/>
      <w:pPr>
        <w:ind w:left="4309" w:hanging="360"/>
      </w:pPr>
    </w:lvl>
    <w:lvl w:ilvl="5" w:tplc="A4F4A206" w:tentative="1">
      <w:start w:val="1"/>
      <w:numFmt w:val="lowerRoman"/>
      <w:lvlText w:val="%6."/>
      <w:lvlJc w:val="right"/>
      <w:pPr>
        <w:ind w:left="5029" w:hanging="180"/>
      </w:pPr>
    </w:lvl>
    <w:lvl w:ilvl="6" w:tplc="36CC9A64" w:tentative="1">
      <w:start w:val="1"/>
      <w:numFmt w:val="decimal"/>
      <w:lvlText w:val="%7."/>
      <w:lvlJc w:val="left"/>
      <w:pPr>
        <w:ind w:left="5749" w:hanging="360"/>
      </w:pPr>
    </w:lvl>
    <w:lvl w:ilvl="7" w:tplc="87C03D00" w:tentative="1">
      <w:start w:val="1"/>
      <w:numFmt w:val="lowerLetter"/>
      <w:lvlText w:val="%8."/>
      <w:lvlJc w:val="left"/>
      <w:pPr>
        <w:ind w:left="6469" w:hanging="360"/>
      </w:pPr>
    </w:lvl>
    <w:lvl w:ilvl="8" w:tplc="94203C5E" w:tentative="1">
      <w:start w:val="1"/>
      <w:numFmt w:val="lowerRoman"/>
      <w:lvlText w:val="%9."/>
      <w:lvlJc w:val="right"/>
      <w:pPr>
        <w:ind w:left="7189"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6671E96"/>
    <w:multiLevelType w:val="hybridMultilevel"/>
    <w:tmpl w:val="B1849D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CD0092E"/>
    <w:multiLevelType w:val="hybridMultilevel"/>
    <w:tmpl w:val="CA16455C"/>
    <w:lvl w:ilvl="0" w:tplc="7E2E4AD6">
      <w:start w:val="1"/>
      <w:numFmt w:val="bullet"/>
      <w:pStyle w:val="-6"/>
      <w:lvlText w:val=""/>
      <w:lvlJc w:val="left"/>
      <w:pPr>
        <w:tabs>
          <w:tab w:val="num" w:pos="1430"/>
        </w:tabs>
        <w:ind w:left="1430" w:hanging="360"/>
      </w:pPr>
      <w:rPr>
        <w:rFonts w:ascii="Symbol" w:hAnsi="Symbol" w:hint="default"/>
      </w:rPr>
    </w:lvl>
    <w:lvl w:ilvl="1" w:tplc="4DA40B92">
      <w:start w:val="1"/>
      <w:numFmt w:val="bullet"/>
      <w:lvlText w:val=""/>
      <w:lvlJc w:val="left"/>
      <w:pPr>
        <w:tabs>
          <w:tab w:val="num" w:pos="2150"/>
        </w:tabs>
        <w:ind w:left="2150" w:hanging="360"/>
      </w:pPr>
      <w:rPr>
        <w:rFonts w:ascii="Symbol" w:hAnsi="Symbol" w:hint="default"/>
      </w:rPr>
    </w:lvl>
    <w:lvl w:ilvl="2" w:tplc="26726CBA">
      <w:start w:val="1"/>
      <w:numFmt w:val="bullet"/>
      <w:lvlText w:val=""/>
      <w:lvlJc w:val="left"/>
      <w:pPr>
        <w:tabs>
          <w:tab w:val="num" w:pos="2870"/>
        </w:tabs>
        <w:ind w:left="2870" w:hanging="360"/>
      </w:pPr>
      <w:rPr>
        <w:rFonts w:ascii="Wingdings" w:hAnsi="Wingdings" w:hint="default"/>
      </w:rPr>
    </w:lvl>
    <w:lvl w:ilvl="3" w:tplc="A530BAF6">
      <w:start w:val="1"/>
      <w:numFmt w:val="bullet"/>
      <w:lvlText w:val=""/>
      <w:lvlJc w:val="left"/>
      <w:pPr>
        <w:tabs>
          <w:tab w:val="num" w:pos="3590"/>
        </w:tabs>
        <w:ind w:left="3590" w:hanging="360"/>
      </w:pPr>
      <w:rPr>
        <w:rFonts w:ascii="Symbol" w:hAnsi="Symbol" w:hint="default"/>
      </w:rPr>
    </w:lvl>
    <w:lvl w:ilvl="4" w:tplc="DFAE9FE0">
      <w:start w:val="1"/>
      <w:numFmt w:val="bullet"/>
      <w:lvlText w:val="o"/>
      <w:lvlJc w:val="left"/>
      <w:pPr>
        <w:tabs>
          <w:tab w:val="num" w:pos="4310"/>
        </w:tabs>
        <w:ind w:left="4310" w:hanging="360"/>
      </w:pPr>
      <w:rPr>
        <w:rFonts w:ascii="Courier New" w:hAnsi="Courier New" w:hint="default"/>
      </w:rPr>
    </w:lvl>
    <w:lvl w:ilvl="5" w:tplc="F16A2640">
      <w:start w:val="1"/>
      <w:numFmt w:val="bullet"/>
      <w:lvlText w:val=""/>
      <w:lvlJc w:val="left"/>
      <w:pPr>
        <w:tabs>
          <w:tab w:val="num" w:pos="5030"/>
        </w:tabs>
        <w:ind w:left="5030" w:hanging="360"/>
      </w:pPr>
      <w:rPr>
        <w:rFonts w:ascii="Wingdings" w:hAnsi="Wingdings" w:hint="default"/>
      </w:rPr>
    </w:lvl>
    <w:lvl w:ilvl="6" w:tplc="C21092DA">
      <w:start w:val="1"/>
      <w:numFmt w:val="bullet"/>
      <w:lvlText w:val=""/>
      <w:lvlJc w:val="left"/>
      <w:pPr>
        <w:tabs>
          <w:tab w:val="num" w:pos="5750"/>
        </w:tabs>
        <w:ind w:left="5750" w:hanging="360"/>
      </w:pPr>
      <w:rPr>
        <w:rFonts w:ascii="Symbol" w:hAnsi="Symbol" w:hint="default"/>
      </w:rPr>
    </w:lvl>
    <w:lvl w:ilvl="7" w:tplc="5E066BB2">
      <w:start w:val="1"/>
      <w:numFmt w:val="bullet"/>
      <w:lvlText w:val="o"/>
      <w:lvlJc w:val="left"/>
      <w:pPr>
        <w:tabs>
          <w:tab w:val="num" w:pos="6470"/>
        </w:tabs>
        <w:ind w:left="6470" w:hanging="360"/>
      </w:pPr>
      <w:rPr>
        <w:rFonts w:ascii="Courier New" w:hAnsi="Courier New" w:hint="default"/>
      </w:rPr>
    </w:lvl>
    <w:lvl w:ilvl="8" w:tplc="1D0EF968">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5" w15:restartNumberingAfterBreak="0">
    <w:nsid w:val="53DE3534"/>
    <w:multiLevelType w:val="multilevel"/>
    <w:tmpl w:val="04190023"/>
    <w:styleLink w:val="a7"/>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6"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4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0"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2"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3" w15:restartNumberingAfterBreak="0">
    <w:nsid w:val="6499140B"/>
    <w:multiLevelType w:val="multilevel"/>
    <w:tmpl w:val="107233B2"/>
    <w:lvl w:ilvl="0">
      <w:start w:val="1"/>
      <w:numFmt w:val="decimal"/>
      <w:pStyle w:val="a8"/>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4" w15:restartNumberingAfterBreak="0">
    <w:nsid w:val="66AD4D9B"/>
    <w:multiLevelType w:val="hybridMultilevel"/>
    <w:tmpl w:val="B5AC0C66"/>
    <w:lvl w:ilvl="0" w:tplc="4F6C7066">
      <w:start w:val="1"/>
      <w:numFmt w:val="decimal"/>
      <w:lvlText w:val="%1."/>
      <w:lvlJc w:val="left"/>
      <w:pPr>
        <w:tabs>
          <w:tab w:val="num" w:pos="360"/>
        </w:tabs>
        <w:ind w:left="360" w:hanging="360"/>
      </w:pPr>
      <w:rPr>
        <w:rFonts w:cs="Times New Roman"/>
      </w:rPr>
    </w:lvl>
    <w:lvl w:ilvl="1" w:tplc="741AA0CA">
      <w:numFmt w:val="none"/>
      <w:lvlText w:val=""/>
      <w:lvlJc w:val="left"/>
      <w:pPr>
        <w:tabs>
          <w:tab w:val="num" w:pos="360"/>
        </w:tabs>
      </w:pPr>
      <w:rPr>
        <w:rFonts w:cs="Times New Roman"/>
      </w:rPr>
    </w:lvl>
    <w:lvl w:ilvl="2" w:tplc="FCA60914">
      <w:numFmt w:val="none"/>
      <w:lvlText w:val=""/>
      <w:lvlJc w:val="left"/>
      <w:pPr>
        <w:tabs>
          <w:tab w:val="num" w:pos="360"/>
        </w:tabs>
      </w:pPr>
      <w:rPr>
        <w:rFonts w:cs="Times New Roman"/>
      </w:rPr>
    </w:lvl>
    <w:lvl w:ilvl="3" w:tplc="A85AEE76">
      <w:numFmt w:val="none"/>
      <w:lvlText w:val=""/>
      <w:lvlJc w:val="left"/>
      <w:pPr>
        <w:tabs>
          <w:tab w:val="num" w:pos="360"/>
        </w:tabs>
      </w:pPr>
      <w:rPr>
        <w:rFonts w:cs="Times New Roman"/>
      </w:rPr>
    </w:lvl>
    <w:lvl w:ilvl="4" w:tplc="BA42FF7A">
      <w:numFmt w:val="none"/>
      <w:lvlText w:val=""/>
      <w:lvlJc w:val="left"/>
      <w:pPr>
        <w:tabs>
          <w:tab w:val="num" w:pos="360"/>
        </w:tabs>
      </w:pPr>
      <w:rPr>
        <w:rFonts w:cs="Times New Roman"/>
      </w:rPr>
    </w:lvl>
    <w:lvl w:ilvl="5" w:tplc="9630445E">
      <w:numFmt w:val="none"/>
      <w:lvlText w:val=""/>
      <w:lvlJc w:val="left"/>
      <w:pPr>
        <w:tabs>
          <w:tab w:val="num" w:pos="360"/>
        </w:tabs>
      </w:pPr>
      <w:rPr>
        <w:rFonts w:cs="Times New Roman"/>
      </w:rPr>
    </w:lvl>
    <w:lvl w:ilvl="6" w:tplc="307A0CDC">
      <w:numFmt w:val="none"/>
      <w:lvlText w:val=""/>
      <w:lvlJc w:val="left"/>
      <w:pPr>
        <w:tabs>
          <w:tab w:val="num" w:pos="360"/>
        </w:tabs>
      </w:pPr>
      <w:rPr>
        <w:rFonts w:cs="Times New Roman"/>
      </w:rPr>
    </w:lvl>
    <w:lvl w:ilvl="7" w:tplc="D5826D62">
      <w:numFmt w:val="none"/>
      <w:lvlText w:val=""/>
      <w:lvlJc w:val="left"/>
      <w:pPr>
        <w:tabs>
          <w:tab w:val="num" w:pos="360"/>
        </w:tabs>
      </w:pPr>
      <w:rPr>
        <w:rFonts w:cs="Times New Roman"/>
      </w:rPr>
    </w:lvl>
    <w:lvl w:ilvl="8" w:tplc="E8022C24">
      <w:numFmt w:val="none"/>
      <w:lvlText w:val=""/>
      <w:lvlJc w:val="left"/>
      <w:pPr>
        <w:tabs>
          <w:tab w:val="num" w:pos="360"/>
        </w:tabs>
      </w:pPr>
      <w:rPr>
        <w:rFonts w:cs="Times New Roman"/>
      </w:rPr>
    </w:lvl>
  </w:abstractNum>
  <w:abstractNum w:abstractNumId="55" w15:restartNumberingAfterBreak="0">
    <w:nsid w:val="67527B3E"/>
    <w:multiLevelType w:val="hybridMultilevel"/>
    <w:tmpl w:val="4E021518"/>
    <w:styleLink w:val="1ai1"/>
    <w:lvl w:ilvl="0" w:tplc="CF7EA2F8">
      <w:numFmt w:val="bullet"/>
      <w:lvlText w:val=""/>
      <w:lvlJc w:val="left"/>
      <w:pPr>
        <w:ind w:left="1069" w:hanging="360"/>
      </w:pPr>
      <w:rPr>
        <w:rFonts w:ascii="Symbol" w:eastAsiaTheme="minorHAnsi" w:hAnsi="Symbol" w:cs="Times New Roman" w:hint="default"/>
      </w:rPr>
    </w:lvl>
    <w:lvl w:ilvl="1" w:tplc="8AB27634" w:tentative="1">
      <w:start w:val="1"/>
      <w:numFmt w:val="bullet"/>
      <w:lvlText w:val="o"/>
      <w:lvlJc w:val="left"/>
      <w:pPr>
        <w:ind w:left="1789" w:hanging="360"/>
      </w:pPr>
      <w:rPr>
        <w:rFonts w:ascii="Courier New" w:hAnsi="Courier New" w:cs="Courier New" w:hint="default"/>
      </w:rPr>
    </w:lvl>
    <w:lvl w:ilvl="2" w:tplc="2E062932" w:tentative="1">
      <w:start w:val="1"/>
      <w:numFmt w:val="bullet"/>
      <w:lvlText w:val=""/>
      <w:lvlJc w:val="left"/>
      <w:pPr>
        <w:ind w:left="2509" w:hanging="360"/>
      </w:pPr>
      <w:rPr>
        <w:rFonts w:ascii="Wingdings" w:hAnsi="Wingdings" w:hint="default"/>
      </w:rPr>
    </w:lvl>
    <w:lvl w:ilvl="3" w:tplc="DB8C06D6" w:tentative="1">
      <w:start w:val="1"/>
      <w:numFmt w:val="bullet"/>
      <w:lvlText w:val=""/>
      <w:lvlJc w:val="left"/>
      <w:pPr>
        <w:ind w:left="3229" w:hanging="360"/>
      </w:pPr>
      <w:rPr>
        <w:rFonts w:ascii="Symbol" w:hAnsi="Symbol" w:hint="default"/>
      </w:rPr>
    </w:lvl>
    <w:lvl w:ilvl="4" w:tplc="B3264F26" w:tentative="1">
      <w:start w:val="1"/>
      <w:numFmt w:val="bullet"/>
      <w:lvlText w:val="o"/>
      <w:lvlJc w:val="left"/>
      <w:pPr>
        <w:ind w:left="3949" w:hanging="360"/>
      </w:pPr>
      <w:rPr>
        <w:rFonts w:ascii="Courier New" w:hAnsi="Courier New" w:cs="Courier New" w:hint="default"/>
      </w:rPr>
    </w:lvl>
    <w:lvl w:ilvl="5" w:tplc="B2E2042E" w:tentative="1">
      <w:start w:val="1"/>
      <w:numFmt w:val="bullet"/>
      <w:lvlText w:val=""/>
      <w:lvlJc w:val="left"/>
      <w:pPr>
        <w:ind w:left="4669" w:hanging="360"/>
      </w:pPr>
      <w:rPr>
        <w:rFonts w:ascii="Wingdings" w:hAnsi="Wingdings" w:hint="default"/>
      </w:rPr>
    </w:lvl>
    <w:lvl w:ilvl="6" w:tplc="B20622C6" w:tentative="1">
      <w:start w:val="1"/>
      <w:numFmt w:val="bullet"/>
      <w:lvlText w:val=""/>
      <w:lvlJc w:val="left"/>
      <w:pPr>
        <w:ind w:left="5389" w:hanging="360"/>
      </w:pPr>
      <w:rPr>
        <w:rFonts w:ascii="Symbol" w:hAnsi="Symbol" w:hint="default"/>
      </w:rPr>
    </w:lvl>
    <w:lvl w:ilvl="7" w:tplc="735C284C" w:tentative="1">
      <w:start w:val="1"/>
      <w:numFmt w:val="bullet"/>
      <w:lvlText w:val="o"/>
      <w:lvlJc w:val="left"/>
      <w:pPr>
        <w:ind w:left="6109" w:hanging="360"/>
      </w:pPr>
      <w:rPr>
        <w:rFonts w:ascii="Courier New" w:hAnsi="Courier New" w:cs="Courier New" w:hint="default"/>
      </w:rPr>
    </w:lvl>
    <w:lvl w:ilvl="8" w:tplc="4B1A889A" w:tentative="1">
      <w:start w:val="1"/>
      <w:numFmt w:val="bullet"/>
      <w:lvlText w:val=""/>
      <w:lvlJc w:val="left"/>
      <w:pPr>
        <w:ind w:left="6829" w:hanging="360"/>
      </w:pPr>
      <w:rPr>
        <w:rFonts w:ascii="Wingdings" w:hAnsi="Wingdings" w:hint="default"/>
      </w:rPr>
    </w:lvl>
  </w:abstractNum>
  <w:abstractNum w:abstractNumId="56"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D176C4B"/>
    <w:multiLevelType w:val="hybridMultilevel"/>
    <w:tmpl w:val="CAACA5F8"/>
    <w:styleLink w:val="110"/>
    <w:lvl w:ilvl="0" w:tplc="176AA4BE">
      <w:start w:val="1"/>
      <w:numFmt w:val="decimal"/>
      <w:lvlText w:val="%1)"/>
      <w:lvlJc w:val="left"/>
      <w:pPr>
        <w:ind w:left="1835" w:hanging="1410"/>
      </w:pPr>
      <w:rPr>
        <w:rFonts w:hint="default"/>
        <w:b w:val="0"/>
      </w:rPr>
    </w:lvl>
    <w:lvl w:ilvl="1" w:tplc="7480E600" w:tentative="1">
      <w:start w:val="1"/>
      <w:numFmt w:val="lowerLetter"/>
      <w:lvlText w:val="%2."/>
      <w:lvlJc w:val="left"/>
      <w:pPr>
        <w:ind w:left="2149" w:hanging="360"/>
      </w:pPr>
    </w:lvl>
    <w:lvl w:ilvl="2" w:tplc="2B64E5C6" w:tentative="1">
      <w:start w:val="1"/>
      <w:numFmt w:val="lowerRoman"/>
      <w:lvlText w:val="%3."/>
      <w:lvlJc w:val="right"/>
      <w:pPr>
        <w:ind w:left="2869" w:hanging="180"/>
      </w:pPr>
    </w:lvl>
    <w:lvl w:ilvl="3" w:tplc="914EF5A8" w:tentative="1">
      <w:start w:val="1"/>
      <w:numFmt w:val="decimal"/>
      <w:lvlText w:val="%4."/>
      <w:lvlJc w:val="left"/>
      <w:pPr>
        <w:ind w:left="3589" w:hanging="360"/>
      </w:pPr>
    </w:lvl>
    <w:lvl w:ilvl="4" w:tplc="EBA6036C" w:tentative="1">
      <w:start w:val="1"/>
      <w:numFmt w:val="lowerLetter"/>
      <w:lvlText w:val="%5."/>
      <w:lvlJc w:val="left"/>
      <w:pPr>
        <w:ind w:left="4309" w:hanging="360"/>
      </w:pPr>
    </w:lvl>
    <w:lvl w:ilvl="5" w:tplc="9D3EC1A0" w:tentative="1">
      <w:start w:val="1"/>
      <w:numFmt w:val="lowerRoman"/>
      <w:lvlText w:val="%6."/>
      <w:lvlJc w:val="right"/>
      <w:pPr>
        <w:ind w:left="5029" w:hanging="180"/>
      </w:pPr>
    </w:lvl>
    <w:lvl w:ilvl="6" w:tplc="96EEBD52" w:tentative="1">
      <w:start w:val="1"/>
      <w:numFmt w:val="decimal"/>
      <w:lvlText w:val="%7."/>
      <w:lvlJc w:val="left"/>
      <w:pPr>
        <w:ind w:left="5749" w:hanging="360"/>
      </w:pPr>
    </w:lvl>
    <w:lvl w:ilvl="7" w:tplc="8DE0398C" w:tentative="1">
      <w:start w:val="1"/>
      <w:numFmt w:val="lowerLetter"/>
      <w:lvlText w:val="%8."/>
      <w:lvlJc w:val="left"/>
      <w:pPr>
        <w:ind w:left="6469" w:hanging="360"/>
      </w:pPr>
    </w:lvl>
    <w:lvl w:ilvl="8" w:tplc="1E9EFE9E" w:tentative="1">
      <w:start w:val="1"/>
      <w:numFmt w:val="lowerRoman"/>
      <w:lvlText w:val="%9."/>
      <w:lvlJc w:val="right"/>
      <w:pPr>
        <w:ind w:left="7189" w:hanging="180"/>
      </w:pPr>
    </w:lvl>
  </w:abstractNum>
  <w:abstractNum w:abstractNumId="59"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6E020F37"/>
    <w:multiLevelType w:val="hybridMultilevel"/>
    <w:tmpl w:val="CB729192"/>
    <w:lvl w:ilvl="0" w:tplc="6A883E18">
      <w:start w:val="1"/>
      <w:numFmt w:val="decimal"/>
      <w:lvlText w:val="%1."/>
      <w:lvlJc w:val="left"/>
      <w:pPr>
        <w:tabs>
          <w:tab w:val="num" w:pos="720"/>
        </w:tabs>
        <w:ind w:left="720" w:hanging="360"/>
      </w:pPr>
    </w:lvl>
    <w:lvl w:ilvl="1" w:tplc="88386B94">
      <w:start w:val="1"/>
      <w:numFmt w:val="lowerLetter"/>
      <w:lvlText w:val="%2."/>
      <w:lvlJc w:val="left"/>
      <w:pPr>
        <w:tabs>
          <w:tab w:val="num" w:pos="1440"/>
        </w:tabs>
        <w:ind w:left="1440" w:hanging="360"/>
      </w:pPr>
    </w:lvl>
    <w:lvl w:ilvl="2" w:tplc="A69070B8">
      <w:start w:val="1"/>
      <w:numFmt w:val="lowerRoman"/>
      <w:lvlText w:val="%3."/>
      <w:lvlJc w:val="right"/>
      <w:pPr>
        <w:tabs>
          <w:tab w:val="num" w:pos="2160"/>
        </w:tabs>
        <w:ind w:left="2160" w:hanging="180"/>
      </w:pPr>
    </w:lvl>
    <w:lvl w:ilvl="3" w:tplc="DE9821FC">
      <w:start w:val="1"/>
      <w:numFmt w:val="decimal"/>
      <w:lvlText w:val="%4."/>
      <w:lvlJc w:val="left"/>
      <w:pPr>
        <w:tabs>
          <w:tab w:val="num" w:pos="2880"/>
        </w:tabs>
        <w:ind w:left="2880" w:hanging="360"/>
      </w:pPr>
    </w:lvl>
    <w:lvl w:ilvl="4" w:tplc="2D6030E0">
      <w:start w:val="1"/>
      <w:numFmt w:val="lowerLetter"/>
      <w:lvlText w:val="%5."/>
      <w:lvlJc w:val="left"/>
      <w:pPr>
        <w:tabs>
          <w:tab w:val="num" w:pos="3600"/>
        </w:tabs>
        <w:ind w:left="3600" w:hanging="360"/>
      </w:pPr>
    </w:lvl>
    <w:lvl w:ilvl="5" w:tplc="8BEA0752">
      <w:start w:val="1"/>
      <w:numFmt w:val="lowerRoman"/>
      <w:lvlText w:val="%6."/>
      <w:lvlJc w:val="right"/>
      <w:pPr>
        <w:tabs>
          <w:tab w:val="num" w:pos="4320"/>
        </w:tabs>
        <w:ind w:left="4320" w:hanging="180"/>
      </w:pPr>
    </w:lvl>
    <w:lvl w:ilvl="6" w:tplc="4B36E58C">
      <w:start w:val="1"/>
      <w:numFmt w:val="decimal"/>
      <w:lvlText w:val="%7."/>
      <w:lvlJc w:val="left"/>
      <w:pPr>
        <w:tabs>
          <w:tab w:val="num" w:pos="5040"/>
        </w:tabs>
        <w:ind w:left="5040" w:hanging="360"/>
      </w:pPr>
    </w:lvl>
    <w:lvl w:ilvl="7" w:tplc="D4A8BAD2">
      <w:start w:val="1"/>
      <w:numFmt w:val="lowerLetter"/>
      <w:lvlText w:val="%8."/>
      <w:lvlJc w:val="left"/>
      <w:pPr>
        <w:tabs>
          <w:tab w:val="num" w:pos="5760"/>
        </w:tabs>
        <w:ind w:left="5760" w:hanging="360"/>
      </w:pPr>
    </w:lvl>
    <w:lvl w:ilvl="8" w:tplc="981855B0">
      <w:start w:val="1"/>
      <w:numFmt w:val="lowerRoman"/>
      <w:lvlText w:val="%9."/>
      <w:lvlJc w:val="right"/>
      <w:pPr>
        <w:tabs>
          <w:tab w:val="num" w:pos="6480"/>
        </w:tabs>
        <w:ind w:left="6480" w:hanging="180"/>
      </w:pPr>
    </w:lvl>
  </w:abstractNum>
  <w:abstractNum w:abstractNumId="6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2"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9"/>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7386DB1"/>
    <w:multiLevelType w:val="multilevel"/>
    <w:tmpl w:val="C56C6B76"/>
    <w:lvl w:ilvl="0">
      <w:start w:val="3"/>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5" w15:restartNumberingAfterBreak="0">
    <w:nsid w:val="77BA647F"/>
    <w:multiLevelType w:val="hybridMultilevel"/>
    <w:tmpl w:val="21F8A2C2"/>
    <w:styleLink w:val="210"/>
    <w:lvl w:ilvl="0" w:tplc="44166F02">
      <w:start w:val="1"/>
      <w:numFmt w:val="bullet"/>
      <w:lvlText w:val=""/>
      <w:lvlJc w:val="left"/>
      <w:pPr>
        <w:ind w:left="1069" w:hanging="360"/>
      </w:pPr>
      <w:rPr>
        <w:rFonts w:ascii="Symbol" w:eastAsia="Times New Roman" w:hAnsi="Symbol" w:cs="Times New Roman" w:hint="default"/>
      </w:rPr>
    </w:lvl>
    <w:lvl w:ilvl="1" w:tplc="08E492D2" w:tentative="1">
      <w:start w:val="1"/>
      <w:numFmt w:val="bullet"/>
      <w:lvlText w:val="o"/>
      <w:lvlJc w:val="left"/>
      <w:pPr>
        <w:ind w:left="1789" w:hanging="360"/>
      </w:pPr>
      <w:rPr>
        <w:rFonts w:ascii="Courier New" w:hAnsi="Courier New" w:cs="Courier New" w:hint="default"/>
      </w:rPr>
    </w:lvl>
    <w:lvl w:ilvl="2" w:tplc="1F963CAE" w:tentative="1">
      <w:start w:val="1"/>
      <w:numFmt w:val="bullet"/>
      <w:lvlText w:val=""/>
      <w:lvlJc w:val="left"/>
      <w:pPr>
        <w:ind w:left="2509" w:hanging="360"/>
      </w:pPr>
      <w:rPr>
        <w:rFonts w:ascii="Wingdings" w:hAnsi="Wingdings" w:hint="default"/>
      </w:rPr>
    </w:lvl>
    <w:lvl w:ilvl="3" w:tplc="3F3EA57A" w:tentative="1">
      <w:start w:val="1"/>
      <w:numFmt w:val="bullet"/>
      <w:lvlText w:val=""/>
      <w:lvlJc w:val="left"/>
      <w:pPr>
        <w:ind w:left="3229" w:hanging="360"/>
      </w:pPr>
      <w:rPr>
        <w:rFonts w:ascii="Symbol" w:hAnsi="Symbol" w:hint="default"/>
      </w:rPr>
    </w:lvl>
    <w:lvl w:ilvl="4" w:tplc="A63CFBE4" w:tentative="1">
      <w:start w:val="1"/>
      <w:numFmt w:val="bullet"/>
      <w:lvlText w:val="o"/>
      <w:lvlJc w:val="left"/>
      <w:pPr>
        <w:ind w:left="3949" w:hanging="360"/>
      </w:pPr>
      <w:rPr>
        <w:rFonts w:ascii="Courier New" w:hAnsi="Courier New" w:cs="Courier New" w:hint="default"/>
      </w:rPr>
    </w:lvl>
    <w:lvl w:ilvl="5" w:tplc="DF5A3EAE" w:tentative="1">
      <w:start w:val="1"/>
      <w:numFmt w:val="bullet"/>
      <w:lvlText w:val=""/>
      <w:lvlJc w:val="left"/>
      <w:pPr>
        <w:ind w:left="4669" w:hanging="360"/>
      </w:pPr>
      <w:rPr>
        <w:rFonts w:ascii="Wingdings" w:hAnsi="Wingdings" w:hint="default"/>
      </w:rPr>
    </w:lvl>
    <w:lvl w:ilvl="6" w:tplc="FAB0D910" w:tentative="1">
      <w:start w:val="1"/>
      <w:numFmt w:val="bullet"/>
      <w:lvlText w:val=""/>
      <w:lvlJc w:val="left"/>
      <w:pPr>
        <w:ind w:left="5389" w:hanging="360"/>
      </w:pPr>
      <w:rPr>
        <w:rFonts w:ascii="Symbol" w:hAnsi="Symbol" w:hint="default"/>
      </w:rPr>
    </w:lvl>
    <w:lvl w:ilvl="7" w:tplc="FE64F1C0" w:tentative="1">
      <w:start w:val="1"/>
      <w:numFmt w:val="bullet"/>
      <w:lvlText w:val="o"/>
      <w:lvlJc w:val="left"/>
      <w:pPr>
        <w:ind w:left="6109" w:hanging="360"/>
      </w:pPr>
      <w:rPr>
        <w:rFonts w:ascii="Courier New" w:hAnsi="Courier New" w:cs="Courier New" w:hint="default"/>
      </w:rPr>
    </w:lvl>
    <w:lvl w:ilvl="8" w:tplc="159A3520" w:tentative="1">
      <w:start w:val="1"/>
      <w:numFmt w:val="bullet"/>
      <w:lvlText w:val=""/>
      <w:lvlJc w:val="left"/>
      <w:pPr>
        <w:ind w:left="6829" w:hanging="360"/>
      </w:pPr>
      <w:rPr>
        <w:rFonts w:ascii="Wingdings" w:hAnsi="Wingding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E014DCC"/>
    <w:multiLevelType w:val="multilevel"/>
    <w:tmpl w:val="5BFE9D6A"/>
    <w:lvl w:ilvl="0">
      <w:start w:val="1"/>
      <w:numFmt w:val="decimal"/>
      <w:lvlText w:val="%1."/>
      <w:lvlJc w:val="left"/>
      <w:pPr>
        <w:ind w:left="1230" w:hanging="360"/>
      </w:pPr>
      <w:rPr>
        <w:rFonts w:hint="default"/>
      </w:rPr>
    </w:lvl>
    <w:lvl w:ilvl="1">
      <w:start w:val="1"/>
      <w:numFmt w:val="decimal"/>
      <w:isLgl/>
      <w:lvlText w:val="%1.%2."/>
      <w:lvlJc w:val="left"/>
      <w:pPr>
        <w:ind w:left="1770" w:hanging="900"/>
      </w:pPr>
      <w:rPr>
        <w:rFonts w:hint="default"/>
      </w:rPr>
    </w:lvl>
    <w:lvl w:ilvl="2">
      <w:start w:val="1"/>
      <w:numFmt w:val="decimal"/>
      <w:isLgl/>
      <w:lvlText w:val="%1.%2.%3."/>
      <w:lvlJc w:val="left"/>
      <w:pPr>
        <w:ind w:left="1770" w:hanging="900"/>
      </w:pPr>
      <w:rPr>
        <w:rFonts w:hint="default"/>
      </w:rPr>
    </w:lvl>
    <w:lvl w:ilvl="3">
      <w:start w:val="1"/>
      <w:numFmt w:val="decimal"/>
      <w:isLgl/>
      <w:lvlText w:val="%1.%2.%3.%4."/>
      <w:lvlJc w:val="left"/>
      <w:pPr>
        <w:ind w:left="1770" w:hanging="900"/>
      </w:pPr>
      <w:rPr>
        <w:rFonts w:hint="default"/>
      </w:rPr>
    </w:lvl>
    <w:lvl w:ilvl="4">
      <w:start w:val="1"/>
      <w:numFmt w:val="decimal"/>
      <w:isLgl/>
      <w:lvlText w:val="%1.%2.%3.%4.%5."/>
      <w:lvlJc w:val="left"/>
      <w:pPr>
        <w:ind w:left="1950" w:hanging="1080"/>
      </w:pPr>
      <w:rPr>
        <w:rFonts w:hint="default"/>
      </w:rPr>
    </w:lvl>
    <w:lvl w:ilvl="5">
      <w:start w:val="1"/>
      <w:numFmt w:val="decimal"/>
      <w:isLgl/>
      <w:lvlText w:val="%1.%2.%3.%4.%5.%6."/>
      <w:lvlJc w:val="left"/>
      <w:pPr>
        <w:ind w:left="1950" w:hanging="1080"/>
      </w:pPr>
      <w:rPr>
        <w:rFonts w:hint="default"/>
      </w:rPr>
    </w:lvl>
    <w:lvl w:ilvl="6">
      <w:start w:val="1"/>
      <w:numFmt w:val="decimal"/>
      <w:isLgl/>
      <w:lvlText w:val="%1.%2.%3.%4.%5.%6.%7."/>
      <w:lvlJc w:val="left"/>
      <w:pPr>
        <w:ind w:left="2310" w:hanging="1440"/>
      </w:pPr>
      <w:rPr>
        <w:rFonts w:hint="default"/>
      </w:rPr>
    </w:lvl>
    <w:lvl w:ilvl="7">
      <w:start w:val="1"/>
      <w:numFmt w:val="decimal"/>
      <w:isLgl/>
      <w:lvlText w:val="%1.%2.%3.%4.%5.%6.%7.%8."/>
      <w:lvlJc w:val="left"/>
      <w:pPr>
        <w:ind w:left="2310" w:hanging="1440"/>
      </w:pPr>
      <w:rPr>
        <w:rFonts w:hint="default"/>
      </w:rPr>
    </w:lvl>
    <w:lvl w:ilvl="8">
      <w:start w:val="1"/>
      <w:numFmt w:val="decimal"/>
      <w:isLgl/>
      <w:lvlText w:val="%1.%2.%3.%4.%5.%6.%7.%8.%9."/>
      <w:lvlJc w:val="left"/>
      <w:pPr>
        <w:ind w:left="2670" w:hanging="1800"/>
      </w:pPr>
      <w:rPr>
        <w:rFonts w:hint="default"/>
      </w:rPr>
    </w:lvl>
  </w:abstractNum>
  <w:abstractNum w:abstractNumId="69" w15:restartNumberingAfterBreak="0">
    <w:nsid w:val="7F3D0C90"/>
    <w:multiLevelType w:val="hybridMultilevel"/>
    <w:tmpl w:val="D32E37AE"/>
    <w:styleLink w:val="1111111"/>
    <w:lvl w:ilvl="0" w:tplc="7F9E51D6">
      <w:start w:val="1"/>
      <w:numFmt w:val="decimal"/>
      <w:lvlText w:val="%1)"/>
      <w:lvlJc w:val="left"/>
      <w:pPr>
        <w:ind w:left="1179" w:hanging="360"/>
      </w:pPr>
    </w:lvl>
    <w:lvl w:ilvl="1" w:tplc="0414DDBA" w:tentative="1">
      <w:start w:val="1"/>
      <w:numFmt w:val="lowerLetter"/>
      <w:lvlText w:val="%2."/>
      <w:lvlJc w:val="left"/>
      <w:pPr>
        <w:ind w:left="1899" w:hanging="360"/>
      </w:pPr>
    </w:lvl>
    <w:lvl w:ilvl="2" w:tplc="B628BDF8" w:tentative="1">
      <w:start w:val="1"/>
      <w:numFmt w:val="lowerRoman"/>
      <w:lvlText w:val="%3."/>
      <w:lvlJc w:val="right"/>
      <w:pPr>
        <w:ind w:left="2619" w:hanging="180"/>
      </w:pPr>
    </w:lvl>
    <w:lvl w:ilvl="3" w:tplc="5D029AAC" w:tentative="1">
      <w:start w:val="1"/>
      <w:numFmt w:val="decimal"/>
      <w:lvlText w:val="%4."/>
      <w:lvlJc w:val="left"/>
      <w:pPr>
        <w:ind w:left="3339" w:hanging="360"/>
      </w:pPr>
    </w:lvl>
    <w:lvl w:ilvl="4" w:tplc="2714B48A" w:tentative="1">
      <w:start w:val="1"/>
      <w:numFmt w:val="lowerLetter"/>
      <w:lvlText w:val="%5."/>
      <w:lvlJc w:val="left"/>
      <w:pPr>
        <w:ind w:left="4059" w:hanging="360"/>
      </w:pPr>
    </w:lvl>
    <w:lvl w:ilvl="5" w:tplc="A22858C6" w:tentative="1">
      <w:start w:val="1"/>
      <w:numFmt w:val="lowerRoman"/>
      <w:lvlText w:val="%6."/>
      <w:lvlJc w:val="right"/>
      <w:pPr>
        <w:ind w:left="4779" w:hanging="180"/>
      </w:pPr>
    </w:lvl>
    <w:lvl w:ilvl="6" w:tplc="09208888" w:tentative="1">
      <w:start w:val="1"/>
      <w:numFmt w:val="decimal"/>
      <w:lvlText w:val="%7."/>
      <w:lvlJc w:val="left"/>
      <w:pPr>
        <w:ind w:left="5499" w:hanging="360"/>
      </w:pPr>
    </w:lvl>
    <w:lvl w:ilvl="7" w:tplc="6F56A8D8" w:tentative="1">
      <w:start w:val="1"/>
      <w:numFmt w:val="lowerLetter"/>
      <w:lvlText w:val="%8."/>
      <w:lvlJc w:val="left"/>
      <w:pPr>
        <w:ind w:left="6219" w:hanging="360"/>
      </w:pPr>
    </w:lvl>
    <w:lvl w:ilvl="8" w:tplc="D48E079C" w:tentative="1">
      <w:start w:val="1"/>
      <w:numFmt w:val="lowerRoman"/>
      <w:lvlText w:val="%9."/>
      <w:lvlJc w:val="right"/>
      <w:pPr>
        <w:ind w:left="6939" w:hanging="180"/>
      </w:pPr>
    </w:lvl>
  </w:abstractNum>
  <w:num w:numId="1">
    <w:abstractNumId w:val="55"/>
  </w:num>
  <w:num w:numId="2">
    <w:abstractNumId w:val="35"/>
  </w:num>
  <w:num w:numId="3">
    <w:abstractNumId w:val="58"/>
  </w:num>
  <w:num w:numId="4">
    <w:abstractNumId w:val="65"/>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4"/>
  </w:num>
  <w:num w:numId="15">
    <w:abstractNumId w:val="63"/>
  </w:num>
  <w:num w:numId="16">
    <w:abstractNumId w:val="27"/>
  </w:num>
  <w:num w:numId="17">
    <w:abstractNumId w:val="26"/>
  </w:num>
  <w:num w:numId="18">
    <w:abstractNumId w:val="15"/>
  </w:num>
  <w:num w:numId="19">
    <w:abstractNumId w:val="59"/>
  </w:num>
  <w:num w:numId="20">
    <w:abstractNumId w:val="45"/>
  </w:num>
  <w:num w:numId="21">
    <w:abstractNumId w:val="22"/>
  </w:num>
  <w:num w:numId="22">
    <w:abstractNumId w:val="50"/>
  </w:num>
  <w:num w:numId="23">
    <w:abstractNumId w:val="53"/>
  </w:num>
  <w:num w:numId="24">
    <w:abstractNumId w:val="69"/>
  </w:num>
  <w:num w:numId="25">
    <w:abstractNumId w:val="14"/>
  </w:num>
  <w:num w:numId="26">
    <w:abstractNumId w:val="9"/>
  </w:num>
  <w:num w:numId="27">
    <w:abstractNumId w:val="23"/>
  </w:num>
  <w:num w:numId="28">
    <w:abstractNumId w:val="34"/>
  </w:num>
  <w:num w:numId="29">
    <w:abstractNumId w:val="38"/>
  </w:num>
  <w:num w:numId="30">
    <w:abstractNumId w:val="42"/>
  </w:num>
  <w:num w:numId="31">
    <w:abstractNumId w:val="54"/>
  </w:num>
  <w:num w:numId="32">
    <w:abstractNumId w:val="49"/>
  </w:num>
  <w:num w:numId="33">
    <w:abstractNumId w:val="56"/>
  </w:num>
  <w:num w:numId="34">
    <w:abstractNumId w:val="47"/>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num>
  <w:num w:numId="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8"/>
  </w:num>
  <w:num w:numId="46">
    <w:abstractNumId w:val="12"/>
  </w:num>
  <w:num w:numId="47">
    <w:abstractNumId w:val="43"/>
  </w:num>
  <w:num w:numId="48">
    <w:abstractNumId w:val="32"/>
  </w:num>
  <w:num w:numId="49">
    <w:abstractNumId w:val="28"/>
  </w:num>
  <w:num w:numId="50">
    <w:abstractNumId w:val="17"/>
  </w:num>
  <w:num w:numId="51">
    <w:abstractNumId w:val="52"/>
  </w:num>
  <w:num w:numId="52">
    <w:abstractNumId w:val="39"/>
  </w:num>
  <w:num w:numId="53">
    <w:abstractNumId w:val="57"/>
  </w:num>
  <w:num w:numId="54">
    <w:abstractNumId w:val="41"/>
  </w:num>
  <w:num w:numId="55">
    <w:abstractNumId w:val="67"/>
  </w:num>
  <w:num w:numId="56">
    <w:abstractNumId w:val="62"/>
  </w:num>
  <w:num w:numId="57">
    <w:abstractNumId w:val="37"/>
  </w:num>
  <w:num w:numId="58">
    <w:abstractNumId w:val="11"/>
  </w:num>
  <w:num w:numId="59">
    <w:abstractNumId w:val="16"/>
  </w:num>
  <w:num w:numId="60">
    <w:abstractNumId w:val="30"/>
  </w:num>
  <w:num w:numId="61">
    <w:abstractNumId w:val="36"/>
  </w:num>
  <w:num w:numId="62">
    <w:abstractNumId w:val="40"/>
  </w:num>
  <w:num w:numId="63">
    <w:abstractNumId w:val="20"/>
  </w:num>
  <w:num w:numId="64">
    <w:abstractNumId w:val="48"/>
  </w:num>
  <w:num w:numId="65">
    <w:abstractNumId w:val="31"/>
  </w:num>
  <w:num w:numId="66">
    <w:abstractNumId w:val="19"/>
  </w:num>
  <w:num w:numId="67">
    <w:abstractNumId w:val="13"/>
  </w:num>
  <w:num w:numId="68">
    <w:abstractNumId w:val="21"/>
  </w:num>
  <w:num w:numId="69">
    <w:abstractNumId w:val="64"/>
  </w:num>
  <w:num w:numId="70">
    <w:abstractNumId w:val="29"/>
  </w:num>
  <w:num w:numId="71">
    <w:abstractNumId w:val="2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227"/>
    <w:rsid w:val="00003369"/>
    <w:rsid w:val="00012362"/>
    <w:rsid w:val="00022179"/>
    <w:rsid w:val="00024BFF"/>
    <w:rsid w:val="000508D8"/>
    <w:rsid w:val="00067F4C"/>
    <w:rsid w:val="0007134F"/>
    <w:rsid w:val="000801CA"/>
    <w:rsid w:val="000A41F8"/>
    <w:rsid w:val="000F5D45"/>
    <w:rsid w:val="00113D8A"/>
    <w:rsid w:val="00142D2F"/>
    <w:rsid w:val="001502DB"/>
    <w:rsid w:val="00191154"/>
    <w:rsid w:val="001C484F"/>
    <w:rsid w:val="001C5598"/>
    <w:rsid w:val="001C79DB"/>
    <w:rsid w:val="001F36FE"/>
    <w:rsid w:val="00215242"/>
    <w:rsid w:val="002159A0"/>
    <w:rsid w:val="00224B41"/>
    <w:rsid w:val="0022720E"/>
    <w:rsid w:val="00237442"/>
    <w:rsid w:val="002430DF"/>
    <w:rsid w:val="0026543F"/>
    <w:rsid w:val="00282E2E"/>
    <w:rsid w:val="00286A3E"/>
    <w:rsid w:val="002A0EA3"/>
    <w:rsid w:val="002C5E2C"/>
    <w:rsid w:val="002E29D4"/>
    <w:rsid w:val="002F1BC4"/>
    <w:rsid w:val="002F620E"/>
    <w:rsid w:val="003048A7"/>
    <w:rsid w:val="00334227"/>
    <w:rsid w:val="00346ACC"/>
    <w:rsid w:val="00364404"/>
    <w:rsid w:val="003C0708"/>
    <w:rsid w:val="003C39D9"/>
    <w:rsid w:val="003D10ED"/>
    <w:rsid w:val="003D189B"/>
    <w:rsid w:val="003E4891"/>
    <w:rsid w:val="003E49E9"/>
    <w:rsid w:val="00403FD5"/>
    <w:rsid w:val="004123EE"/>
    <w:rsid w:val="00432C60"/>
    <w:rsid w:val="00435DC7"/>
    <w:rsid w:val="004630A4"/>
    <w:rsid w:val="00476AF5"/>
    <w:rsid w:val="004C510C"/>
    <w:rsid w:val="004E148B"/>
    <w:rsid w:val="004E44FB"/>
    <w:rsid w:val="004F3AEE"/>
    <w:rsid w:val="00505595"/>
    <w:rsid w:val="00506315"/>
    <w:rsid w:val="0051156F"/>
    <w:rsid w:val="00512C91"/>
    <w:rsid w:val="00533929"/>
    <w:rsid w:val="00540D51"/>
    <w:rsid w:val="00586072"/>
    <w:rsid w:val="00591672"/>
    <w:rsid w:val="0059593C"/>
    <w:rsid w:val="005A2DAA"/>
    <w:rsid w:val="005A6276"/>
    <w:rsid w:val="005B1A8E"/>
    <w:rsid w:val="005B48ED"/>
    <w:rsid w:val="005D4B46"/>
    <w:rsid w:val="005E313B"/>
    <w:rsid w:val="005E5CB4"/>
    <w:rsid w:val="00614948"/>
    <w:rsid w:val="00641DE4"/>
    <w:rsid w:val="006532A8"/>
    <w:rsid w:val="00680602"/>
    <w:rsid w:val="00681B75"/>
    <w:rsid w:val="006C0218"/>
    <w:rsid w:val="006E07EC"/>
    <w:rsid w:val="006F6816"/>
    <w:rsid w:val="00735EA7"/>
    <w:rsid w:val="00780D75"/>
    <w:rsid w:val="0078784D"/>
    <w:rsid w:val="007A05B5"/>
    <w:rsid w:val="007A361B"/>
    <w:rsid w:val="007C5B07"/>
    <w:rsid w:val="007D5D30"/>
    <w:rsid w:val="007F1F88"/>
    <w:rsid w:val="0083534B"/>
    <w:rsid w:val="008463C7"/>
    <w:rsid w:val="00863462"/>
    <w:rsid w:val="00872942"/>
    <w:rsid w:val="0087569C"/>
    <w:rsid w:val="008A1B26"/>
    <w:rsid w:val="008A247C"/>
    <w:rsid w:val="008A59A5"/>
    <w:rsid w:val="008C506F"/>
    <w:rsid w:val="008D0BEF"/>
    <w:rsid w:val="009058B7"/>
    <w:rsid w:val="0093018E"/>
    <w:rsid w:val="009462F5"/>
    <w:rsid w:val="00946E65"/>
    <w:rsid w:val="009721DF"/>
    <w:rsid w:val="009C756A"/>
    <w:rsid w:val="009F7ABB"/>
    <w:rsid w:val="00A463B8"/>
    <w:rsid w:val="00A53793"/>
    <w:rsid w:val="00A5743B"/>
    <w:rsid w:val="00A64F07"/>
    <w:rsid w:val="00A720E7"/>
    <w:rsid w:val="00AC0794"/>
    <w:rsid w:val="00AE07CC"/>
    <w:rsid w:val="00B06EE7"/>
    <w:rsid w:val="00B17770"/>
    <w:rsid w:val="00B32D52"/>
    <w:rsid w:val="00B352CB"/>
    <w:rsid w:val="00B5124D"/>
    <w:rsid w:val="00B60D74"/>
    <w:rsid w:val="00B83B26"/>
    <w:rsid w:val="00B85904"/>
    <w:rsid w:val="00B93EB3"/>
    <w:rsid w:val="00BB2D25"/>
    <w:rsid w:val="00BC33E2"/>
    <w:rsid w:val="00BF3A34"/>
    <w:rsid w:val="00BF494F"/>
    <w:rsid w:val="00BF5855"/>
    <w:rsid w:val="00C011A1"/>
    <w:rsid w:val="00C12BE3"/>
    <w:rsid w:val="00C41475"/>
    <w:rsid w:val="00C464EA"/>
    <w:rsid w:val="00C51FC3"/>
    <w:rsid w:val="00C5635A"/>
    <w:rsid w:val="00C81A54"/>
    <w:rsid w:val="00CB6422"/>
    <w:rsid w:val="00CC000A"/>
    <w:rsid w:val="00CE6579"/>
    <w:rsid w:val="00D0395C"/>
    <w:rsid w:val="00D32CC6"/>
    <w:rsid w:val="00D5126F"/>
    <w:rsid w:val="00D70D8B"/>
    <w:rsid w:val="00D7740F"/>
    <w:rsid w:val="00DC4C07"/>
    <w:rsid w:val="00DE4109"/>
    <w:rsid w:val="00DE6EA7"/>
    <w:rsid w:val="00E06772"/>
    <w:rsid w:val="00E225D6"/>
    <w:rsid w:val="00E27F33"/>
    <w:rsid w:val="00E35CD8"/>
    <w:rsid w:val="00E614B0"/>
    <w:rsid w:val="00E63C92"/>
    <w:rsid w:val="00E9113A"/>
    <w:rsid w:val="00E97828"/>
    <w:rsid w:val="00EB6626"/>
    <w:rsid w:val="00EC547D"/>
    <w:rsid w:val="00ED010A"/>
    <w:rsid w:val="00ED1B08"/>
    <w:rsid w:val="00F0654B"/>
    <w:rsid w:val="00F12438"/>
    <w:rsid w:val="00F163C6"/>
    <w:rsid w:val="00F323D5"/>
    <w:rsid w:val="00F6049C"/>
    <w:rsid w:val="00F61F2D"/>
    <w:rsid w:val="00F6317D"/>
    <w:rsid w:val="00F83936"/>
    <w:rsid w:val="00F958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5790B"/>
  <w15:docId w15:val="{9C1AC734-BADF-4AE7-AD3B-87EDE4F61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F21ACC"/>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b"/>
    <w:next w:val="ab"/>
    <w:link w:val="16"/>
    <w:uiPriority w:val="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2,22,A,A.B.C,CHS,H,H2,H2-Heading 2,H21,HD2,Header2,Heading 2 Hidden,Level 2 Topic Heading,Major,Numbered text 3,RTC,h2,heading 2,heading2,iz2,l2,list2,sub-sect,Б2,Заголовок 21,Раздел Знак"/>
    <w:basedOn w:val="ab"/>
    <w:next w:val="ab"/>
    <w:link w:val="25"/>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5">
    <w:name w:val="heading 3"/>
    <w:aliases w:val="H3"/>
    <w:basedOn w:val="ab"/>
    <w:next w:val="ab"/>
    <w:link w:val="36"/>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b"/>
    <w:next w:val="ab"/>
    <w:link w:val="44"/>
    <w:uiPriority w:val="99"/>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b"/>
    <w:next w:val="ab"/>
    <w:link w:val="54"/>
    <w:uiPriority w:val="99"/>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b"/>
    <w:next w:val="ab"/>
    <w:link w:val="61"/>
    <w:uiPriority w:val="99"/>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b"/>
    <w:next w:val="ab"/>
    <w:link w:val="70"/>
    <w:uiPriority w:val="99"/>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b"/>
    <w:next w:val="ab"/>
    <w:link w:val="80"/>
    <w:uiPriority w:val="99"/>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b"/>
    <w:next w:val="ab"/>
    <w:link w:val="90"/>
    <w:uiPriority w:val="99"/>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basedOn w:val="ad"/>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b"/>
    <w:link w:val="af1"/>
    <w:uiPriority w:val="34"/>
    <w:qFormat/>
    <w:rsid w:val="0030520C"/>
    <w:pPr>
      <w:ind w:left="720"/>
      <w:contextualSpacing/>
    </w:pPr>
  </w:style>
  <w:style w:type="character" w:styleId="af2">
    <w:name w:val="Hyperlink"/>
    <w:basedOn w:val="ac"/>
    <w:unhideWhenUsed/>
    <w:rsid w:val="00120621"/>
    <w:rPr>
      <w:color w:val="0000FF" w:themeColor="hyperlink"/>
      <w:u w:val="single"/>
    </w:rPr>
  </w:style>
  <w:style w:type="character" w:styleId="af3">
    <w:name w:val="FollowedHyperlink"/>
    <w:basedOn w:val="ac"/>
    <w:uiPriority w:val="99"/>
    <w:unhideWhenUsed/>
    <w:rsid w:val="00455028"/>
    <w:rPr>
      <w:color w:val="800080" w:themeColor="followedHyperlink"/>
      <w:u w:val="single"/>
    </w:rPr>
  </w:style>
  <w:style w:type="paragraph" w:styleId="af4">
    <w:name w:val="Balloon Text"/>
    <w:basedOn w:val="ab"/>
    <w:link w:val="af5"/>
    <w:uiPriority w:val="99"/>
    <w:unhideWhenUsed/>
    <w:rsid w:val="006D5784"/>
    <w:pPr>
      <w:spacing w:after="0" w:line="240" w:lineRule="auto"/>
    </w:pPr>
    <w:rPr>
      <w:rFonts w:ascii="Tahoma" w:hAnsi="Tahoma" w:cs="Tahoma"/>
      <w:sz w:val="16"/>
      <w:szCs w:val="16"/>
    </w:rPr>
  </w:style>
  <w:style w:type="character" w:customStyle="1" w:styleId="af5">
    <w:name w:val="Текст выноски Знак"/>
    <w:basedOn w:val="ac"/>
    <w:link w:val="af4"/>
    <w:uiPriority w:val="99"/>
    <w:rsid w:val="006D5784"/>
    <w:rPr>
      <w:rFonts w:ascii="Tahoma" w:hAnsi="Tahoma" w:cs="Tahoma"/>
      <w:sz w:val="16"/>
      <w:szCs w:val="16"/>
    </w:rPr>
  </w:style>
  <w:style w:type="paragraph" w:styleId="af6">
    <w:name w:val="footnote text"/>
    <w:basedOn w:val="ab"/>
    <w:link w:val="af7"/>
    <w:uiPriority w:val="99"/>
    <w:unhideWhenUsed/>
    <w:rsid w:val="00C35667"/>
    <w:pPr>
      <w:spacing w:after="0" w:line="240" w:lineRule="auto"/>
    </w:pPr>
    <w:rPr>
      <w:sz w:val="20"/>
      <w:szCs w:val="20"/>
    </w:rPr>
  </w:style>
  <w:style w:type="character" w:customStyle="1" w:styleId="af7">
    <w:name w:val="Текст сноски Знак"/>
    <w:basedOn w:val="ac"/>
    <w:link w:val="af6"/>
    <w:uiPriority w:val="99"/>
    <w:rsid w:val="00C35667"/>
    <w:rPr>
      <w:sz w:val="20"/>
      <w:szCs w:val="20"/>
    </w:rPr>
  </w:style>
  <w:style w:type="character" w:styleId="af8">
    <w:name w:val="footnote reference"/>
    <w:basedOn w:val="ac"/>
    <w:uiPriority w:val="99"/>
    <w:unhideWhenUsed/>
    <w:rsid w:val="00C35667"/>
    <w:rPr>
      <w:vertAlign w:val="superscript"/>
    </w:rPr>
  </w:style>
  <w:style w:type="paragraph" w:styleId="af9">
    <w:name w:val="header"/>
    <w:basedOn w:val="ab"/>
    <w:link w:val="afa"/>
    <w:unhideWhenUsed/>
    <w:rsid w:val="00BD37F3"/>
    <w:pPr>
      <w:tabs>
        <w:tab w:val="center" w:pos="4677"/>
        <w:tab w:val="right" w:pos="9355"/>
      </w:tabs>
      <w:spacing w:after="0" w:line="240" w:lineRule="auto"/>
    </w:pPr>
  </w:style>
  <w:style w:type="character" w:customStyle="1" w:styleId="afa">
    <w:name w:val="Верхний колонтитул Знак"/>
    <w:basedOn w:val="ac"/>
    <w:link w:val="af9"/>
    <w:rsid w:val="00BD37F3"/>
  </w:style>
  <w:style w:type="paragraph" w:styleId="afb">
    <w:name w:val="footer"/>
    <w:basedOn w:val="ab"/>
    <w:link w:val="afc"/>
    <w:uiPriority w:val="99"/>
    <w:unhideWhenUsed/>
    <w:rsid w:val="00BD37F3"/>
    <w:pPr>
      <w:tabs>
        <w:tab w:val="center" w:pos="4677"/>
        <w:tab w:val="right" w:pos="9355"/>
      </w:tabs>
      <w:spacing w:after="0" w:line="240" w:lineRule="auto"/>
    </w:pPr>
  </w:style>
  <w:style w:type="character" w:customStyle="1" w:styleId="afc">
    <w:name w:val="Нижний колонтитул Знак"/>
    <w:basedOn w:val="ac"/>
    <w:link w:val="afb"/>
    <w:uiPriority w:val="99"/>
    <w:rsid w:val="00BD37F3"/>
  </w:style>
  <w:style w:type="paragraph" w:styleId="afd">
    <w:name w:val="endnote text"/>
    <w:aliases w:val=" Знак Знак Char Char Знак Знак,Знак Знак Char Char Знак Знак"/>
    <w:basedOn w:val="ab"/>
    <w:link w:val="afe"/>
    <w:unhideWhenUsed/>
    <w:rsid w:val="00591BA8"/>
    <w:pPr>
      <w:spacing w:after="0" w:line="240" w:lineRule="auto"/>
    </w:pPr>
    <w:rPr>
      <w:sz w:val="20"/>
      <w:szCs w:val="20"/>
    </w:rPr>
  </w:style>
  <w:style w:type="character" w:customStyle="1" w:styleId="afe">
    <w:name w:val="Текст концевой сноски Знак"/>
    <w:aliases w:val=" Знак Знак Char Char Знак Знак Знак,Знак Знак Char Char Знак Знак Знак"/>
    <w:basedOn w:val="ac"/>
    <w:link w:val="afd"/>
    <w:rsid w:val="00591BA8"/>
    <w:rPr>
      <w:sz w:val="20"/>
      <w:szCs w:val="20"/>
    </w:rPr>
  </w:style>
  <w:style w:type="character" w:styleId="aff">
    <w:name w:val="endnote reference"/>
    <w:basedOn w:val="ac"/>
    <w:uiPriority w:val="99"/>
    <w:semiHidden/>
    <w:unhideWhenUsed/>
    <w:rsid w:val="00591BA8"/>
    <w:rPr>
      <w:vertAlign w:val="superscript"/>
    </w:rPr>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c"/>
    <w:link w:val="15"/>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f0">
    <w:name w:val="Базовый"/>
    <w:rsid w:val="00021F9A"/>
    <w:pPr>
      <w:suppressAutoHyphens/>
    </w:pPr>
    <w:rPr>
      <w:rFonts w:ascii="Calibri" w:eastAsia="Lucida Sans Unicode" w:hAnsi="Calibri" w:cs="Calibri"/>
      <w:color w:val="00000A"/>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c"/>
    <w:link w:val="24"/>
    <w:rsid w:val="009F4FF3"/>
    <w:rPr>
      <w:rFonts w:ascii="Times New Roman" w:eastAsia="Times New Roman" w:hAnsi="Times New Roman" w:cs="Times New Roman"/>
      <w:b/>
      <w:sz w:val="30"/>
      <w:szCs w:val="20"/>
      <w:lang w:eastAsia="ru-RU"/>
    </w:rPr>
  </w:style>
  <w:style w:type="character" w:customStyle="1" w:styleId="36">
    <w:name w:val="Заголовок 3 Знак"/>
    <w:aliases w:val="H3 Знак"/>
    <w:basedOn w:val="ac"/>
    <w:link w:val="35"/>
    <w:rsid w:val="009F4FF3"/>
    <w:rPr>
      <w:rFonts w:ascii="Arial" w:eastAsia="Times New Roman" w:hAnsi="Arial" w:cs="Times New Roman"/>
      <w:b/>
      <w:sz w:val="24"/>
      <w:szCs w:val="20"/>
      <w:lang w:eastAsia="ru-RU"/>
    </w:rPr>
  </w:style>
  <w:style w:type="character" w:customStyle="1" w:styleId="44">
    <w:name w:val="Заголовок 4 Знак"/>
    <w:basedOn w:val="ac"/>
    <w:link w:val="42"/>
    <w:uiPriority w:val="99"/>
    <w:rsid w:val="009F4FF3"/>
    <w:rPr>
      <w:rFonts w:ascii="Arial" w:eastAsia="Times New Roman" w:hAnsi="Arial" w:cs="Times New Roman"/>
      <w:sz w:val="24"/>
      <w:szCs w:val="20"/>
      <w:lang w:eastAsia="ru-RU"/>
    </w:rPr>
  </w:style>
  <w:style w:type="character" w:customStyle="1" w:styleId="54">
    <w:name w:val="Заголовок 5 Знак"/>
    <w:aliases w:val="Block Label Знак,H5 Знак,H51 Знак,Level 3 - i Знак,h5 Знак,h51 Знак,h52 Знак,test Знак"/>
    <w:basedOn w:val="ac"/>
    <w:link w:val="52"/>
    <w:uiPriority w:val="99"/>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c"/>
    <w:link w:val="60"/>
    <w:uiPriority w:val="99"/>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c"/>
    <w:link w:val="7"/>
    <w:uiPriority w:val="99"/>
    <w:rsid w:val="009F4FF3"/>
    <w:rPr>
      <w:rFonts w:ascii="Arial" w:eastAsia="Times New Roman" w:hAnsi="Arial" w:cs="Times New Roman"/>
      <w:sz w:val="20"/>
      <w:szCs w:val="20"/>
      <w:lang w:eastAsia="ru-RU"/>
    </w:rPr>
  </w:style>
  <w:style w:type="character" w:customStyle="1" w:styleId="80">
    <w:name w:val="Заголовок 8 Знак"/>
    <w:basedOn w:val="ac"/>
    <w:link w:val="8"/>
    <w:uiPriority w:val="99"/>
    <w:rsid w:val="009F4FF3"/>
    <w:rPr>
      <w:rFonts w:ascii="Arial" w:eastAsia="Times New Roman" w:hAnsi="Arial" w:cs="Times New Roman"/>
      <w:i/>
      <w:sz w:val="20"/>
      <w:szCs w:val="20"/>
      <w:lang w:eastAsia="ru-RU"/>
    </w:rPr>
  </w:style>
  <w:style w:type="character" w:customStyle="1" w:styleId="90">
    <w:name w:val="Заголовок 9 Знак"/>
    <w:basedOn w:val="ac"/>
    <w:link w:val="9"/>
    <w:uiPriority w:val="99"/>
    <w:rsid w:val="009F4FF3"/>
    <w:rPr>
      <w:rFonts w:ascii="Arial" w:eastAsia="Times New Roman" w:hAnsi="Arial" w:cs="Times New Roman"/>
      <w:b/>
      <w:i/>
      <w:sz w:val="18"/>
      <w:szCs w:val="20"/>
      <w:lang w:eastAsia="ru-RU"/>
    </w:rPr>
  </w:style>
  <w:style w:type="numbering" w:customStyle="1" w:styleId="17">
    <w:name w:val="Нет списка1"/>
    <w:next w:val="ae"/>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aff1">
    <w:name w:val="Знак Знак Знак Знак"/>
    <w:basedOn w:val="ab"/>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8">
    <w:name w:val="Сетка таблицы1"/>
    <w:basedOn w:val="ad"/>
    <w:next w:val="af"/>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ody Text Indent"/>
    <w:aliases w:val="текст"/>
    <w:basedOn w:val="ab"/>
    <w:link w:val="aff3"/>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3">
    <w:name w:val="Основной текст с отступом Знак"/>
    <w:aliases w:val="текст Знак"/>
    <w:basedOn w:val="ac"/>
    <w:link w:val="aff2"/>
    <w:rsid w:val="009F4FF3"/>
    <w:rPr>
      <w:rFonts w:ascii="Times New Roman" w:eastAsia="Times New Roman" w:hAnsi="Times New Roman" w:cs="Times New Roman"/>
      <w:sz w:val="24"/>
      <w:szCs w:val="20"/>
      <w:lang w:eastAsia="ru-RU"/>
    </w:rPr>
  </w:style>
  <w:style w:type="paragraph" w:styleId="21">
    <w:name w:val="Body Text 2"/>
    <w:basedOn w:val="ab"/>
    <w:link w:val="26"/>
    <w:uiPriority w:val="99"/>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c"/>
    <w:link w:val="21"/>
    <w:uiPriority w:val="99"/>
    <w:rsid w:val="009F4FF3"/>
    <w:rPr>
      <w:rFonts w:ascii="Times New Roman" w:eastAsia="Times New Roman" w:hAnsi="Times New Roman" w:cs="Times New Roman"/>
      <w:sz w:val="24"/>
      <w:szCs w:val="20"/>
      <w:lang w:eastAsia="ru-RU"/>
    </w:rPr>
  </w:style>
  <w:style w:type="paragraph" w:styleId="aff4">
    <w:name w:val="List Bullet"/>
    <w:basedOn w:val="ab"/>
    <w:autoRedefine/>
    <w:uiPriority w:val="99"/>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7">
    <w:name w:val="List Bullet 2"/>
    <w:basedOn w:val="ab"/>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b"/>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b"/>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b"/>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b"/>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b"/>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b"/>
    <w:link w:val="37"/>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b"/>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b"/>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9">
    <w:name w:val="Раздел"/>
    <w:basedOn w:val="ab"/>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5">
    <w:name w:val="Часть"/>
    <w:basedOn w:val="ab"/>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b"/>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5">
    <w:name w:val="Условия контракта"/>
    <w:basedOn w:val="ab"/>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6">
    <w:name w:val="Title"/>
    <w:basedOn w:val="ab"/>
    <w:link w:val="aff7"/>
    <w:uiPriority w:val="10"/>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7">
    <w:name w:val="Заголовок Знак"/>
    <w:basedOn w:val="ac"/>
    <w:link w:val="aff6"/>
    <w:uiPriority w:val="10"/>
    <w:rsid w:val="009F4FF3"/>
    <w:rPr>
      <w:rFonts w:ascii="Arial" w:eastAsia="Times New Roman" w:hAnsi="Arial" w:cs="Times New Roman"/>
      <w:b/>
      <w:kern w:val="28"/>
      <w:sz w:val="32"/>
      <w:szCs w:val="20"/>
      <w:lang w:eastAsia="ru-RU"/>
    </w:rPr>
  </w:style>
  <w:style w:type="paragraph" w:styleId="aff8">
    <w:name w:val="Subtitle"/>
    <w:basedOn w:val="ab"/>
    <w:link w:val="aff9"/>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9">
    <w:name w:val="Подзаголовок Знак"/>
    <w:basedOn w:val="ac"/>
    <w:link w:val="aff8"/>
    <w:rsid w:val="009F4FF3"/>
    <w:rPr>
      <w:rFonts w:ascii="Arial" w:eastAsia="Times New Roman" w:hAnsi="Arial" w:cs="Times New Roman"/>
      <w:sz w:val="24"/>
      <w:szCs w:val="20"/>
      <w:lang w:eastAsia="ru-RU"/>
    </w:rPr>
  </w:style>
  <w:style w:type="paragraph" w:customStyle="1" w:styleId="affa">
    <w:name w:val="Тендерные данные"/>
    <w:basedOn w:val="ab"/>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8">
    <w:name w:val="toc 3"/>
    <w:basedOn w:val="ab"/>
    <w:next w:val="ab"/>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9">
    <w:name w:val="toc 1"/>
    <w:basedOn w:val="ab"/>
    <w:next w:val="ab"/>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b"/>
    <w:next w:val="ab"/>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b">
    <w:name w:val="Date"/>
    <w:basedOn w:val="ab"/>
    <w:next w:val="ab"/>
    <w:link w:val="affc"/>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c">
    <w:name w:val="Дата Знак"/>
    <w:basedOn w:val="ac"/>
    <w:link w:val="affb"/>
    <w:semiHidden/>
    <w:rsid w:val="009F4FF3"/>
    <w:rPr>
      <w:rFonts w:ascii="Times New Roman" w:eastAsia="Times New Roman" w:hAnsi="Times New Roman" w:cs="Times New Roman"/>
      <w:sz w:val="24"/>
      <w:szCs w:val="20"/>
      <w:lang w:eastAsia="ru-RU"/>
    </w:rPr>
  </w:style>
  <w:style w:type="paragraph" w:customStyle="1" w:styleId="affd">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e">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f">
    <w:name w:val="Body Text"/>
    <w:aliases w:val="Основной текст таблиц,Письмо в Интернет,в таблицах,в таблице,таблицы"/>
    <w:basedOn w:val="ab"/>
    <w:link w:val="afff0"/>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0">
    <w:name w:val="Основной текст Знак"/>
    <w:aliases w:val="Основной текст таблиц Знак1,Письмо в Интернет Знак,в таблицах Знак1,в таблице Знак1,таблицы Знак1"/>
    <w:basedOn w:val="ac"/>
    <w:link w:val="afff"/>
    <w:rsid w:val="009F4FF3"/>
    <w:rPr>
      <w:rFonts w:ascii="Times New Roman" w:eastAsia="Times New Roman" w:hAnsi="Times New Roman" w:cs="Times New Roman"/>
      <w:sz w:val="24"/>
      <w:szCs w:val="20"/>
      <w:lang w:eastAsia="ru-RU"/>
    </w:rPr>
  </w:style>
  <w:style w:type="paragraph" w:customStyle="1" w:styleId="afff1">
    <w:name w:val="Подраздел"/>
    <w:basedOn w:val="ab"/>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b"/>
    <w:link w:val="2a"/>
    <w:uiPriority w:val="99"/>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c"/>
    <w:link w:val="29"/>
    <w:uiPriority w:val="99"/>
    <w:rsid w:val="009F4FF3"/>
    <w:rPr>
      <w:rFonts w:ascii="Arial" w:eastAsia="Times New Roman" w:hAnsi="Arial" w:cs="Times New Roman"/>
      <w:sz w:val="24"/>
      <w:szCs w:val="24"/>
      <w:lang w:eastAsia="ru-RU"/>
    </w:rPr>
  </w:style>
  <w:style w:type="paragraph" w:styleId="39">
    <w:name w:val="Body Text Indent 3"/>
    <w:basedOn w:val="ab"/>
    <w:link w:val="3a"/>
    <w:uiPriority w:val="99"/>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a">
    <w:name w:val="Основной текст с отступом 3 Знак"/>
    <w:basedOn w:val="ac"/>
    <w:link w:val="39"/>
    <w:uiPriority w:val="99"/>
    <w:rsid w:val="009F4FF3"/>
    <w:rPr>
      <w:rFonts w:ascii="Times New Roman" w:eastAsia="Times New Roman" w:hAnsi="Times New Roman" w:cs="Times New Roman"/>
      <w:sz w:val="16"/>
      <w:szCs w:val="20"/>
      <w:lang w:eastAsia="ru-RU"/>
    </w:rPr>
  </w:style>
  <w:style w:type="paragraph" w:styleId="afff2">
    <w:name w:val="Block Text"/>
    <w:basedOn w:val="ab"/>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3">
    <w:name w:val="page number"/>
    <w:rsid w:val="009F4FF3"/>
    <w:rPr>
      <w:rFonts w:ascii="Times New Roman" w:hAnsi="Times New Roman"/>
    </w:rPr>
  </w:style>
  <w:style w:type="paragraph" w:styleId="3b">
    <w:name w:val="Body Text 3"/>
    <w:basedOn w:val="ab"/>
    <w:link w:val="3c"/>
    <w:uiPriority w:val="99"/>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c">
    <w:name w:val="Основной текст 3 Знак"/>
    <w:basedOn w:val="ac"/>
    <w:link w:val="3b"/>
    <w:uiPriority w:val="99"/>
    <w:rsid w:val="009F4FF3"/>
    <w:rPr>
      <w:rFonts w:ascii="Times New Roman" w:eastAsia="Times New Roman" w:hAnsi="Times New Roman" w:cs="Times New Roman"/>
      <w:b/>
      <w:i/>
      <w:szCs w:val="24"/>
      <w:lang w:eastAsia="ru-RU"/>
    </w:rPr>
  </w:style>
  <w:style w:type="paragraph" w:styleId="afff4">
    <w:name w:val="Plain Text"/>
    <w:basedOn w:val="ab"/>
    <w:link w:val="afff5"/>
    <w:rsid w:val="009F4FF3"/>
    <w:pPr>
      <w:spacing w:after="0" w:line="240" w:lineRule="auto"/>
    </w:pPr>
    <w:rPr>
      <w:rFonts w:ascii="Courier New" w:eastAsia="Times New Roman" w:hAnsi="Courier New" w:cs="Times New Roman"/>
      <w:sz w:val="20"/>
      <w:szCs w:val="20"/>
      <w:lang w:eastAsia="ru-RU"/>
    </w:rPr>
  </w:style>
  <w:style w:type="character" w:customStyle="1" w:styleId="afff5">
    <w:name w:val="Текст Знак"/>
    <w:basedOn w:val="ac"/>
    <w:link w:val="afff4"/>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6">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b"/>
    <w:link w:val="1a"/>
    <w:uiPriority w:val="99"/>
    <w:qFormat/>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7">
    <w:name w:val="Основной шрифт"/>
    <w:rsid w:val="009F4FF3"/>
  </w:style>
  <w:style w:type="numbering" w:styleId="111111">
    <w:name w:val="Outline List 2"/>
    <w:basedOn w:val="ae"/>
    <w:semiHidden/>
    <w:rsid w:val="009F4FF3"/>
    <w:pPr>
      <w:numPr>
        <w:numId w:val="18"/>
      </w:numPr>
    </w:pPr>
  </w:style>
  <w:style w:type="numbering" w:styleId="1ai">
    <w:name w:val="Outline List 1"/>
    <w:basedOn w:val="ae"/>
    <w:semiHidden/>
    <w:rsid w:val="009F4FF3"/>
    <w:pPr>
      <w:numPr>
        <w:numId w:val="19"/>
      </w:numPr>
    </w:pPr>
  </w:style>
  <w:style w:type="paragraph" w:styleId="HTML">
    <w:name w:val="HTML Address"/>
    <w:basedOn w:val="ab"/>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c"/>
    <w:link w:val="HTML"/>
    <w:semiHidden/>
    <w:rsid w:val="009F4FF3"/>
    <w:rPr>
      <w:rFonts w:ascii="Times New Roman" w:eastAsia="Times New Roman" w:hAnsi="Times New Roman" w:cs="Times New Roman"/>
      <w:i/>
      <w:iCs/>
      <w:sz w:val="24"/>
      <w:szCs w:val="24"/>
      <w:lang w:eastAsia="ru-RU"/>
    </w:rPr>
  </w:style>
  <w:style w:type="paragraph" w:styleId="afff8">
    <w:name w:val="envelope address"/>
    <w:basedOn w:val="ab"/>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c"/>
    <w:semiHidden/>
    <w:rsid w:val="009F4FF3"/>
  </w:style>
  <w:style w:type="table" w:styleId="-1">
    <w:name w:val="Table Web 1"/>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9">
    <w:name w:val="Emphasis"/>
    <w:uiPriority w:val="99"/>
    <w:qFormat/>
    <w:rsid w:val="009F4FF3"/>
    <w:rPr>
      <w:i/>
      <w:iCs/>
    </w:rPr>
  </w:style>
  <w:style w:type="paragraph" w:customStyle="1" w:styleId="1b">
    <w:name w:val="Заголовок записки1"/>
    <w:basedOn w:val="ab"/>
    <w:next w:val="ab"/>
    <w:link w:val="afffa"/>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Заголовок записки Знак"/>
    <w:basedOn w:val="ac"/>
    <w:link w:val="1b"/>
    <w:semiHidden/>
    <w:rsid w:val="009F4FF3"/>
    <w:rPr>
      <w:rFonts w:ascii="Times New Roman" w:eastAsia="Times New Roman" w:hAnsi="Times New Roman" w:cs="Times New Roman"/>
      <w:sz w:val="24"/>
      <w:szCs w:val="24"/>
      <w:lang w:eastAsia="ru-RU"/>
    </w:rPr>
  </w:style>
  <w:style w:type="table" w:styleId="afffb">
    <w:name w:val="Table Elegant"/>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d">
    <w:name w:val="Table Classic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d"/>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c">
    <w:name w:val="Body Text First Indent"/>
    <w:basedOn w:val="afff"/>
    <w:link w:val="afffd"/>
    <w:semiHidden/>
    <w:rsid w:val="009F4FF3"/>
    <w:pPr>
      <w:ind w:firstLine="210"/>
    </w:pPr>
    <w:rPr>
      <w:szCs w:val="24"/>
    </w:rPr>
  </w:style>
  <w:style w:type="character" w:customStyle="1" w:styleId="afffd">
    <w:name w:val="Красная строка Знак"/>
    <w:basedOn w:val="afff0"/>
    <w:link w:val="afffc"/>
    <w:semiHidden/>
    <w:rsid w:val="009F4FF3"/>
    <w:rPr>
      <w:rFonts w:ascii="Times New Roman" w:eastAsia="Times New Roman" w:hAnsi="Times New Roman" w:cs="Times New Roman"/>
      <w:sz w:val="24"/>
      <w:szCs w:val="24"/>
      <w:lang w:eastAsia="ru-RU"/>
    </w:rPr>
  </w:style>
  <w:style w:type="paragraph" w:styleId="2d">
    <w:name w:val="Body Text First Indent 2"/>
    <w:basedOn w:val="aff2"/>
    <w:link w:val="2e"/>
    <w:uiPriority w:val="99"/>
    <w:rsid w:val="009F4FF3"/>
    <w:pPr>
      <w:spacing w:before="0" w:after="120"/>
      <w:ind w:left="283" w:firstLine="210"/>
    </w:pPr>
    <w:rPr>
      <w:szCs w:val="24"/>
    </w:rPr>
  </w:style>
  <w:style w:type="character" w:customStyle="1" w:styleId="2e">
    <w:name w:val="Красная строка 2 Знак"/>
    <w:basedOn w:val="aff3"/>
    <w:link w:val="2d"/>
    <w:uiPriority w:val="99"/>
    <w:rsid w:val="009F4FF3"/>
    <w:rPr>
      <w:rFonts w:ascii="Times New Roman" w:eastAsia="Times New Roman" w:hAnsi="Times New Roman" w:cs="Times New Roman"/>
      <w:sz w:val="24"/>
      <w:szCs w:val="24"/>
      <w:lang w:eastAsia="ru-RU"/>
    </w:rPr>
  </w:style>
  <w:style w:type="character" w:styleId="afffe">
    <w:name w:val="line number"/>
    <w:basedOn w:val="ac"/>
    <w:semiHidden/>
    <w:rsid w:val="009F4FF3"/>
  </w:style>
  <w:style w:type="character" w:styleId="HTML4">
    <w:name w:val="HTML Sample"/>
    <w:semiHidden/>
    <w:rsid w:val="009F4FF3"/>
    <w:rPr>
      <w:rFonts w:ascii="Courier New" w:hAnsi="Courier New" w:cs="Courier New"/>
    </w:rPr>
  </w:style>
  <w:style w:type="paragraph" w:styleId="2f">
    <w:name w:val="envelope return"/>
    <w:basedOn w:val="ab"/>
    <w:semiHidden/>
    <w:rsid w:val="009F4FF3"/>
    <w:pPr>
      <w:spacing w:after="60" w:line="240" w:lineRule="auto"/>
      <w:jc w:val="both"/>
    </w:pPr>
    <w:rPr>
      <w:rFonts w:ascii="Arial" w:eastAsia="Times New Roman" w:hAnsi="Arial" w:cs="Arial"/>
      <w:sz w:val="20"/>
      <w:szCs w:val="20"/>
      <w:lang w:eastAsia="ru-RU"/>
    </w:rPr>
  </w:style>
  <w:style w:type="table" w:styleId="1e">
    <w:name w:val="Table 3D effects 1"/>
    <w:basedOn w:val="ad"/>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
    <w:name w:val="Normal Indent"/>
    <w:basedOn w:val="ab"/>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0">
    <w:name w:val="Signature"/>
    <w:basedOn w:val="ab"/>
    <w:link w:val="affff1"/>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1">
    <w:name w:val="Подпись Знак"/>
    <w:basedOn w:val="ac"/>
    <w:link w:val="affff0"/>
    <w:semiHidden/>
    <w:rsid w:val="009F4FF3"/>
    <w:rPr>
      <w:rFonts w:ascii="Times New Roman" w:eastAsia="Times New Roman" w:hAnsi="Times New Roman" w:cs="Times New Roman"/>
      <w:sz w:val="24"/>
      <w:szCs w:val="24"/>
      <w:lang w:eastAsia="ru-RU"/>
    </w:rPr>
  </w:style>
  <w:style w:type="paragraph" w:styleId="affff2">
    <w:name w:val="Salutation"/>
    <w:basedOn w:val="ab"/>
    <w:next w:val="ab"/>
    <w:link w:val="affff3"/>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3">
    <w:name w:val="Приветствие Знак"/>
    <w:basedOn w:val="ac"/>
    <w:link w:val="affff2"/>
    <w:semiHidden/>
    <w:rsid w:val="009F4FF3"/>
    <w:rPr>
      <w:rFonts w:ascii="Times New Roman" w:eastAsia="Times New Roman" w:hAnsi="Times New Roman" w:cs="Times New Roman"/>
      <w:sz w:val="24"/>
      <w:szCs w:val="24"/>
      <w:lang w:eastAsia="ru-RU"/>
    </w:rPr>
  </w:style>
  <w:style w:type="paragraph" w:styleId="affff4">
    <w:name w:val="List Continue"/>
    <w:basedOn w:val="ab"/>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b"/>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f">
    <w:name w:val="List Continue 3"/>
    <w:basedOn w:val="ab"/>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b"/>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b"/>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f">
    <w:name w:val="Table Simple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5">
    <w:name w:val="Closing"/>
    <w:basedOn w:val="ab"/>
    <w:link w:val="affff6"/>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6">
    <w:name w:val="Прощание Знак"/>
    <w:basedOn w:val="ac"/>
    <w:link w:val="affff5"/>
    <w:semiHidden/>
    <w:rsid w:val="009F4FF3"/>
    <w:rPr>
      <w:rFonts w:ascii="Times New Roman" w:eastAsia="Times New Roman" w:hAnsi="Times New Roman" w:cs="Times New Roman"/>
      <w:sz w:val="24"/>
      <w:szCs w:val="24"/>
      <w:lang w:eastAsia="ru-RU"/>
    </w:rPr>
  </w:style>
  <w:style w:type="table" w:styleId="1f0">
    <w:name w:val="Table Grid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7">
    <w:name w:val="Table Contemporary"/>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8">
    <w:name w:val="List"/>
    <w:basedOn w:val="ab"/>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b"/>
    <w:uiPriority w:val="99"/>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2">
    <w:name w:val="List 3"/>
    <w:basedOn w:val="ab"/>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b"/>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b"/>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9">
    <w:name w:val="Table Professional"/>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b"/>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c"/>
    <w:link w:val="HTML8"/>
    <w:rsid w:val="009F4FF3"/>
    <w:rPr>
      <w:rFonts w:ascii="Courier New" w:eastAsia="Times New Roman" w:hAnsi="Courier New" w:cs="Courier New"/>
      <w:sz w:val="20"/>
      <w:szCs w:val="20"/>
      <w:lang w:eastAsia="ru-RU"/>
    </w:rPr>
  </w:style>
  <w:style w:type="numbering" w:styleId="a7">
    <w:name w:val="Outline List 3"/>
    <w:basedOn w:val="ae"/>
    <w:semiHidden/>
    <w:rsid w:val="009F4FF3"/>
    <w:pPr>
      <w:numPr>
        <w:numId w:val="20"/>
      </w:numPr>
    </w:pPr>
  </w:style>
  <w:style w:type="table" w:styleId="1f1">
    <w:name w:val="Table Columns 1"/>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a">
    <w:name w:val="Strong"/>
    <w:uiPriority w:val="99"/>
    <w:qFormat/>
    <w:rsid w:val="009F4FF3"/>
    <w:rPr>
      <w:b/>
      <w:bCs/>
    </w:rPr>
  </w:style>
  <w:style w:type="table" w:styleId="-10">
    <w:name w:val="Table List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b">
    <w:name w:val="Table Theme"/>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d"/>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c">
    <w:name w:val="Message Header"/>
    <w:basedOn w:val="ab"/>
    <w:link w:val="affffd"/>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d">
    <w:name w:val="Шапка Знак"/>
    <w:basedOn w:val="ac"/>
    <w:link w:val="affffc"/>
    <w:semiHidden/>
    <w:rsid w:val="009F4FF3"/>
    <w:rPr>
      <w:rFonts w:ascii="Arial" w:eastAsia="Times New Roman" w:hAnsi="Arial" w:cs="Arial"/>
      <w:sz w:val="24"/>
      <w:szCs w:val="24"/>
      <w:shd w:val="pct20" w:color="auto" w:fill="auto"/>
      <w:lang w:eastAsia="ru-RU"/>
    </w:rPr>
  </w:style>
  <w:style w:type="paragraph" w:styleId="affffe">
    <w:name w:val="E-mail Signature"/>
    <w:basedOn w:val="ab"/>
    <w:link w:val="afffff"/>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f">
    <w:name w:val="Электронная подпись Знак"/>
    <w:basedOn w:val="ac"/>
    <w:link w:val="affffe"/>
    <w:semiHidden/>
    <w:rsid w:val="009F4FF3"/>
    <w:rPr>
      <w:rFonts w:ascii="Times New Roman" w:eastAsia="Times New Roman" w:hAnsi="Times New Roman" w:cs="Times New Roman"/>
      <w:sz w:val="24"/>
      <w:szCs w:val="24"/>
      <w:lang w:eastAsia="ru-RU"/>
    </w:rPr>
  </w:style>
  <w:style w:type="paragraph" w:styleId="4a">
    <w:name w:val="toc 4"/>
    <w:basedOn w:val="ab"/>
    <w:next w:val="ab"/>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b"/>
    <w:next w:val="ab"/>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b"/>
    <w:next w:val="ab"/>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b"/>
    <w:next w:val="ab"/>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b"/>
    <w:next w:val="ab"/>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b"/>
    <w:next w:val="ab"/>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3">
    <w:name w:val="Стиль1"/>
    <w:basedOn w:val="ab"/>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5"/>
    <w:next w:val="ab"/>
    <w:rsid w:val="009F4FF3"/>
  </w:style>
  <w:style w:type="numbering" w:customStyle="1" w:styleId="12">
    <w:name w:val="Текущий список1"/>
    <w:rsid w:val="009F4FF3"/>
    <w:pPr>
      <w:numPr>
        <w:numId w:val="21"/>
      </w:numPr>
    </w:pPr>
  </w:style>
  <w:style w:type="paragraph" w:customStyle="1" w:styleId="211">
    <w:name w:val="Заголовок 2.1"/>
    <w:basedOn w:val="15"/>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5">
    <w:name w:val="Стиль3 Знак"/>
    <w:basedOn w:val="29"/>
    <w:link w:val="3f6"/>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b"/>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a"/>
    <w:link w:val="3f5"/>
    <w:rsid w:val="009F4FF3"/>
    <w:rPr>
      <w:rFonts w:ascii="Arial" w:eastAsia="Times New Roman" w:hAnsi="Arial" w:cs="Times New Roman"/>
      <w:sz w:val="24"/>
      <w:szCs w:val="24"/>
      <w:lang w:eastAsia="ru-RU"/>
    </w:rPr>
  </w:style>
  <w:style w:type="paragraph" w:customStyle="1" w:styleId="4b">
    <w:name w:val="Стиль4"/>
    <w:basedOn w:val="24"/>
    <w:next w:val="ab"/>
    <w:rsid w:val="009F4FF3"/>
    <w:pPr>
      <w:keepLines/>
      <w:widowControl w:val="0"/>
      <w:suppressLineNumbers/>
      <w:suppressAutoHyphens/>
      <w:ind w:firstLine="567"/>
    </w:pPr>
  </w:style>
  <w:style w:type="paragraph" w:customStyle="1" w:styleId="afffff0">
    <w:name w:val="Таблица заголовок"/>
    <w:basedOn w:val="ab"/>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1">
    <w:name w:val="текст таблицы"/>
    <w:basedOn w:val="ab"/>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2">
    <w:name w:val="Пункт Знак"/>
    <w:basedOn w:val="ab"/>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4">
    <w:name w:val="Таблица1"/>
    <w:basedOn w:val="ad"/>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3">
    <w:name w:val="a"/>
    <w:basedOn w:val="ab"/>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4">
    <w:name w:val="Словарная статья"/>
    <w:basedOn w:val="ab"/>
    <w:next w:val="ab"/>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5">
    <w:name w:val="Комментарий пользователя"/>
    <w:basedOn w:val="ab"/>
    <w:next w:val="ab"/>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6">
    <w:name w:val="Гипертекстовая ссылка"/>
    <w:rsid w:val="009F4FF3"/>
    <w:rPr>
      <w:b/>
      <w:bCs/>
      <w:color w:val="008000"/>
      <w:u w:val="single"/>
    </w:rPr>
  </w:style>
  <w:style w:type="paragraph" w:customStyle="1" w:styleId="3f7">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7">
    <w:name w:val="Таблицы (моноширинный)"/>
    <w:basedOn w:val="ab"/>
    <w:next w:val="ab"/>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b"/>
    <w:rsid w:val="009F4FF3"/>
    <w:pPr>
      <w:spacing w:after="160" w:line="240" w:lineRule="exact"/>
    </w:pPr>
    <w:rPr>
      <w:rFonts w:ascii="Times New Roman" w:eastAsia="Times New Roman" w:hAnsi="Times New Roman" w:cs="Times New Roman"/>
      <w:sz w:val="20"/>
      <w:szCs w:val="20"/>
      <w:lang w:eastAsia="ru-RU"/>
    </w:rPr>
  </w:style>
  <w:style w:type="character" w:styleId="afffff8">
    <w:name w:val="annotation reference"/>
    <w:rsid w:val="009F4FF3"/>
    <w:rPr>
      <w:sz w:val="16"/>
      <w:szCs w:val="16"/>
    </w:rPr>
  </w:style>
  <w:style w:type="paragraph" w:styleId="afffff9">
    <w:name w:val="annotation text"/>
    <w:basedOn w:val="ab"/>
    <w:link w:val="afffffa"/>
    <w:uiPriority w:val="99"/>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a">
    <w:name w:val="Текст примечания Знак"/>
    <w:basedOn w:val="ac"/>
    <w:link w:val="afffff9"/>
    <w:uiPriority w:val="99"/>
    <w:rsid w:val="009F4FF3"/>
    <w:rPr>
      <w:rFonts w:ascii="Times New Roman" w:eastAsia="Times New Roman" w:hAnsi="Times New Roman" w:cs="Times New Roman"/>
      <w:sz w:val="20"/>
      <w:szCs w:val="20"/>
      <w:lang w:eastAsia="ru-RU"/>
    </w:rPr>
  </w:style>
  <w:style w:type="paragraph" w:styleId="afffffb">
    <w:name w:val="annotation subject"/>
    <w:basedOn w:val="afffff9"/>
    <w:next w:val="afffff9"/>
    <w:link w:val="afffffc"/>
    <w:uiPriority w:val="99"/>
    <w:rsid w:val="009F4FF3"/>
    <w:rPr>
      <w:b/>
      <w:bCs/>
    </w:rPr>
  </w:style>
  <w:style w:type="character" w:customStyle="1" w:styleId="afffffc">
    <w:name w:val="Тема примечания Знак"/>
    <w:basedOn w:val="afffffa"/>
    <w:link w:val="afffffb"/>
    <w:uiPriority w:val="99"/>
    <w:rsid w:val="009F4FF3"/>
    <w:rPr>
      <w:rFonts w:ascii="Times New Roman" w:eastAsia="Times New Roman" w:hAnsi="Times New Roman" w:cs="Times New Roman"/>
      <w:b/>
      <w:bCs/>
      <w:sz w:val="20"/>
      <w:szCs w:val="20"/>
      <w:lang w:eastAsia="ru-RU"/>
    </w:rPr>
  </w:style>
  <w:style w:type="paragraph" w:customStyle="1" w:styleId="BodyText21">
    <w:name w:val="Body Text 21"/>
    <w:basedOn w:val="ab"/>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d">
    <w:name w:val="Знак Знак Знак"/>
    <w:basedOn w:val="ab"/>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b"/>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b"/>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1f5">
    <w:name w:val="Знак1 Знак Знак Знак Знак Знак Знак"/>
    <w:basedOn w:val="ab"/>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6">
    <w:name w:val="Знак1 Знак Знак Знак"/>
    <w:basedOn w:val="ab"/>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e">
    <w:name w:val="Прижатый влево"/>
    <w:basedOn w:val="ab"/>
    <w:next w:val="ab"/>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8">
    <w:name w:val="Знак3"/>
    <w:basedOn w:val="ab"/>
    <w:rsid w:val="009F4FF3"/>
    <w:pPr>
      <w:spacing w:after="160" w:line="240" w:lineRule="exact"/>
    </w:pPr>
    <w:rPr>
      <w:rFonts w:ascii="Verdana" w:eastAsia="Times New Roman" w:hAnsi="Verdana" w:cs="Times New Roman"/>
      <w:sz w:val="20"/>
      <w:szCs w:val="20"/>
      <w:lang w:val="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6"/>
    <w:uiPriority w:val="99"/>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c"/>
    <w:rsid w:val="009F4FF3"/>
  </w:style>
  <w:style w:type="paragraph" w:customStyle="1" w:styleId="s1">
    <w:name w:val="s_1"/>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7">
    <w:name w:val="Абзац списка1"/>
    <w:basedOn w:val="ab"/>
    <w:uiPriority w:val="99"/>
    <w:rsid w:val="009F4FF3"/>
    <w:pPr>
      <w:spacing w:after="0" w:line="240" w:lineRule="auto"/>
      <w:ind w:left="720"/>
    </w:pPr>
    <w:rPr>
      <w:rFonts w:ascii="Times New Roman" w:eastAsia="Calibri" w:hAnsi="Times New Roman" w:cs="Times New Roman"/>
      <w:sz w:val="24"/>
      <w:szCs w:val="24"/>
      <w:lang w:eastAsia="ru-RU"/>
    </w:rPr>
  </w:style>
  <w:style w:type="paragraph" w:styleId="affffff">
    <w:name w:val="No Spacing"/>
    <w:basedOn w:val="ab"/>
    <w:link w:val="affffff0"/>
    <w:uiPriority w:val="1"/>
    <w:qFormat/>
    <w:rsid w:val="009F4FF3"/>
    <w:pPr>
      <w:spacing w:after="0" w:line="240" w:lineRule="auto"/>
    </w:pPr>
    <w:rPr>
      <w:rFonts w:ascii="Calibri" w:eastAsia="Calibri" w:hAnsi="Calibri" w:cs="Times New Roman"/>
      <w:lang w:val="en-US" w:bidi="en-US"/>
    </w:rPr>
  </w:style>
  <w:style w:type="character" w:customStyle="1" w:styleId="affffff0">
    <w:name w:val="Без интервала Знак"/>
    <w:link w:val="affffff"/>
    <w:uiPriority w:val="1"/>
    <w:rsid w:val="009F4FF3"/>
    <w:rPr>
      <w:rFonts w:ascii="Calibri" w:eastAsia="Calibri" w:hAnsi="Calibri" w:cs="Times New Roman"/>
      <w:lang w:val="en-US" w:bidi="en-US"/>
    </w:rPr>
  </w:style>
  <w:style w:type="paragraph" w:customStyle="1" w:styleId="ItemizedList">
    <w:name w:val="ItemizedList"/>
    <w:basedOn w:val="ab"/>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b"/>
    <w:next w:val="ab"/>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c"/>
    <w:link w:val="2f8"/>
    <w:uiPriority w:val="29"/>
    <w:rsid w:val="009F4FF3"/>
    <w:rPr>
      <w:rFonts w:ascii="Calibri" w:eastAsia="Times New Roman" w:hAnsi="Calibri" w:cs="Times New Roman"/>
      <w:i/>
      <w:sz w:val="24"/>
      <w:szCs w:val="24"/>
      <w:lang w:eastAsia="ru-RU"/>
    </w:rPr>
  </w:style>
  <w:style w:type="paragraph" w:styleId="affffff1">
    <w:name w:val="Intense Quote"/>
    <w:basedOn w:val="ab"/>
    <w:next w:val="ab"/>
    <w:link w:val="affffff2"/>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2">
    <w:name w:val="Выделенная цитата Знак"/>
    <w:basedOn w:val="ac"/>
    <w:link w:val="affffff1"/>
    <w:uiPriority w:val="30"/>
    <w:rsid w:val="009F4FF3"/>
    <w:rPr>
      <w:rFonts w:ascii="Calibri" w:eastAsia="Times New Roman" w:hAnsi="Calibri" w:cs="Times New Roman"/>
      <w:b/>
      <w:i/>
      <w:sz w:val="24"/>
      <w:lang w:eastAsia="ru-RU"/>
    </w:rPr>
  </w:style>
  <w:style w:type="character" w:styleId="affffff3">
    <w:name w:val="Subtle Emphasis"/>
    <w:uiPriority w:val="19"/>
    <w:qFormat/>
    <w:rsid w:val="009F4FF3"/>
    <w:rPr>
      <w:i/>
      <w:color w:val="5A5A5A"/>
    </w:rPr>
  </w:style>
  <w:style w:type="character" w:styleId="affffff4">
    <w:name w:val="Intense Emphasis"/>
    <w:uiPriority w:val="21"/>
    <w:qFormat/>
    <w:rsid w:val="009F4FF3"/>
    <w:rPr>
      <w:b/>
      <w:i/>
      <w:sz w:val="24"/>
      <w:szCs w:val="24"/>
      <w:u w:val="single"/>
    </w:rPr>
  </w:style>
  <w:style w:type="character" w:styleId="affffff5">
    <w:name w:val="Subtle Reference"/>
    <w:uiPriority w:val="31"/>
    <w:qFormat/>
    <w:rsid w:val="009F4FF3"/>
    <w:rPr>
      <w:sz w:val="24"/>
      <w:szCs w:val="24"/>
      <w:u w:val="single"/>
    </w:rPr>
  </w:style>
  <w:style w:type="character" w:styleId="affffff6">
    <w:name w:val="Intense Reference"/>
    <w:uiPriority w:val="32"/>
    <w:qFormat/>
    <w:rsid w:val="009F4FF3"/>
    <w:rPr>
      <w:b/>
      <w:sz w:val="24"/>
      <w:u w:val="single"/>
    </w:rPr>
  </w:style>
  <w:style w:type="character" w:styleId="affffff7">
    <w:name w:val="Book Title"/>
    <w:uiPriority w:val="33"/>
    <w:qFormat/>
    <w:rsid w:val="009F4FF3"/>
    <w:rPr>
      <w:rFonts w:ascii="Calibri Light" w:eastAsia="Times New Roman" w:hAnsi="Calibri Light"/>
      <w:b/>
      <w:i/>
      <w:sz w:val="24"/>
      <w:szCs w:val="24"/>
    </w:rPr>
  </w:style>
  <w:style w:type="paragraph" w:styleId="affffff8">
    <w:name w:val="TOC Heading"/>
    <w:basedOn w:val="15"/>
    <w:next w:val="ab"/>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2">
    <w:name w:val="Нет списка11"/>
    <w:next w:val="ae"/>
    <w:semiHidden/>
    <w:unhideWhenUsed/>
    <w:rsid w:val="009F4FF3"/>
  </w:style>
  <w:style w:type="numbering" w:customStyle="1" w:styleId="2fa">
    <w:name w:val="Нет списка2"/>
    <w:next w:val="ae"/>
    <w:uiPriority w:val="99"/>
    <w:semiHidden/>
    <w:unhideWhenUsed/>
    <w:rsid w:val="009F4FF3"/>
  </w:style>
  <w:style w:type="paragraph" w:customStyle="1" w:styleId="a8">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b"/>
    <w:link w:val="2fb"/>
    <w:rsid w:val="009F4FF3"/>
    <w:pPr>
      <w:shd w:val="clear" w:color="auto" w:fill="FFFFFF"/>
      <w:spacing w:after="300" w:line="0" w:lineRule="atLeast"/>
    </w:pPr>
    <w:rPr>
      <w:sz w:val="27"/>
      <w:szCs w:val="27"/>
    </w:rPr>
  </w:style>
  <w:style w:type="numbering" w:customStyle="1" w:styleId="3f9">
    <w:name w:val="Нет списка3"/>
    <w:next w:val="ae"/>
    <w:uiPriority w:val="99"/>
    <w:semiHidden/>
    <w:unhideWhenUsed/>
    <w:rsid w:val="002A0009"/>
  </w:style>
  <w:style w:type="table" w:customStyle="1" w:styleId="2fd">
    <w:name w:val="Сетка таблицы2"/>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semiHidden/>
    <w:rsid w:val="002A0009"/>
    <w:pPr>
      <w:numPr>
        <w:numId w:val="24"/>
      </w:numPr>
    </w:pPr>
  </w:style>
  <w:style w:type="numbering" w:customStyle="1" w:styleId="1ai1">
    <w:name w:val="1 / a / i1"/>
    <w:basedOn w:val="ae"/>
    <w:next w:val="1ai"/>
    <w:semiHidden/>
    <w:rsid w:val="002A0009"/>
    <w:pPr>
      <w:numPr>
        <w:numId w:val="1"/>
      </w:numPr>
    </w:pPr>
  </w:style>
  <w:style w:type="table" w:customStyle="1" w:styleId="-11">
    <w:name w:val="Веб-таблица 11"/>
    <w:basedOn w:val="ad"/>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d"/>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d"/>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8">
    <w:name w:val="Изысканная таблица1"/>
    <w:basedOn w:val="ad"/>
    <w:next w:val="afffb"/>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d"/>
    <w:next w:val="1c"/>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d"/>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d"/>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d"/>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d"/>
    <w:next w:val="3d"/>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d"/>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d"/>
    <w:next w:val="1e"/>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d"/>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d"/>
    <w:next w:val="3e"/>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d"/>
    <w:next w:val="1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d"/>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d"/>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d"/>
    <w:next w:val="1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d"/>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d"/>
    <w:next w:val="3f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d"/>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d"/>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d"/>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d"/>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d"/>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9">
    <w:name w:val="Современная таблица1"/>
    <w:basedOn w:val="ad"/>
    <w:next w:val="affff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a">
    <w:name w:val="Стандартная таблица1"/>
    <w:basedOn w:val="ad"/>
    <w:next w:val="affff9"/>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e"/>
    <w:next w:val="a7"/>
    <w:semiHidden/>
    <w:rsid w:val="002A0009"/>
    <w:pPr>
      <w:numPr>
        <w:numId w:val="2"/>
      </w:numPr>
    </w:pPr>
  </w:style>
  <w:style w:type="table" w:customStyle="1" w:styleId="118">
    <w:name w:val="Столбцы таблицы 11"/>
    <w:basedOn w:val="ad"/>
    <w:next w:val="1f1"/>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d"/>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d"/>
    <w:next w:val="3f3"/>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d"/>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d"/>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d"/>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d"/>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d"/>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d"/>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d"/>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d"/>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d"/>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d"/>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b">
    <w:name w:val="Тема таблицы1"/>
    <w:basedOn w:val="ad"/>
    <w:next w:val="affff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d"/>
    <w:next w:val="1f2"/>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d"/>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d"/>
    <w:next w:val="3f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a">
    <w:name w:val="Таблица11"/>
    <w:basedOn w:val="ad"/>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e"/>
    <w:uiPriority w:val="99"/>
    <w:semiHidden/>
    <w:unhideWhenUsed/>
    <w:rsid w:val="002A0009"/>
  </w:style>
  <w:style w:type="numbering" w:customStyle="1" w:styleId="219">
    <w:name w:val="Нет списка21"/>
    <w:next w:val="ae"/>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9"/>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9">
    <w:name w:val="[Ростех] Простой текст (Без уровня) Знак"/>
    <w:basedOn w:val="ac"/>
    <w:link w:val="a2"/>
    <w:uiPriority w:val="99"/>
    <w:rsid w:val="0081597E"/>
    <w:rPr>
      <w:rFonts w:ascii="Proxima Nova ExCn Rg" w:eastAsia="Times New Roman" w:hAnsi="Proxima Nova ExCn Rg" w:cs="Times New Roman"/>
      <w:sz w:val="28"/>
      <w:szCs w:val="28"/>
      <w:lang w:eastAsia="ru-RU"/>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0"/>
    <w:uiPriority w:val="34"/>
    <w:qFormat/>
    <w:locked/>
    <w:rsid w:val="00D97664"/>
  </w:style>
  <w:style w:type="numbering" w:customStyle="1" w:styleId="4c">
    <w:name w:val="Нет списка4"/>
    <w:next w:val="ae"/>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a">
    <w:name w:val="Таблица шапка"/>
    <w:basedOn w:val="ab"/>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b">
    <w:name w:val="Таблица текст"/>
    <w:basedOn w:val="ab"/>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c">
    <w:name w:val="Служебный"/>
    <w:basedOn w:val="affffffd"/>
    <w:uiPriority w:val="99"/>
    <w:rsid w:val="00EC6ADC"/>
  </w:style>
  <w:style w:type="paragraph" w:customStyle="1" w:styleId="affffffd">
    <w:name w:val="Главы"/>
    <w:basedOn w:val="a4"/>
    <w:next w:val="ab"/>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4">
    <w:name w:val="Структура"/>
    <w:basedOn w:val="ab"/>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b"/>
    <w:link w:val="1fc"/>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c">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e">
    <w:name w:val="Подпункт"/>
    <w:basedOn w:val="a1"/>
    <w:uiPriority w:val="99"/>
    <w:rsid w:val="00EC6ADC"/>
    <w:pPr>
      <w:numPr>
        <w:numId w:val="0"/>
      </w:numPr>
      <w:tabs>
        <w:tab w:val="num" w:pos="360"/>
        <w:tab w:val="num" w:pos="1701"/>
        <w:tab w:val="num" w:pos="2880"/>
      </w:tabs>
      <w:ind w:left="2880" w:hanging="180"/>
    </w:pPr>
  </w:style>
  <w:style w:type="character" w:customStyle="1" w:styleId="afffffff">
    <w:name w:val="Подпункт Знак"/>
    <w:uiPriority w:val="99"/>
    <w:rsid w:val="00EC6ADC"/>
    <w:rPr>
      <w:sz w:val="28"/>
      <w:lang w:val="ru-RU" w:eastAsia="ru-RU"/>
    </w:rPr>
  </w:style>
  <w:style w:type="character" w:customStyle="1" w:styleId="afffffff0">
    <w:name w:val="комментарий"/>
    <w:uiPriority w:val="99"/>
    <w:rsid w:val="00EC6ADC"/>
    <w:rPr>
      <w:b/>
      <w:i/>
      <w:shd w:val="clear" w:color="auto" w:fill="FFFF99"/>
    </w:rPr>
  </w:style>
  <w:style w:type="paragraph" w:customStyle="1" w:styleId="2fe">
    <w:name w:val="Пункт2"/>
    <w:basedOn w:val="a1"/>
    <w:link w:val="2ff"/>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f">
    <w:name w:val="Пункт2 Знак"/>
    <w:link w:val="2fe"/>
    <w:uiPriority w:val="99"/>
    <w:locked/>
    <w:rsid w:val="00EC6ADC"/>
    <w:rPr>
      <w:rFonts w:ascii="Times New Roman" w:eastAsia="Times New Roman" w:hAnsi="Times New Roman" w:cs="Times New Roman"/>
      <w:b/>
      <w:sz w:val="20"/>
      <w:szCs w:val="20"/>
      <w:lang w:eastAsia="ru-RU"/>
    </w:rPr>
  </w:style>
  <w:style w:type="paragraph" w:customStyle="1" w:styleId="afffffff1">
    <w:name w:val="Подподпункт"/>
    <w:basedOn w:val="affffffe"/>
    <w:rsid w:val="00EC6ADC"/>
    <w:pPr>
      <w:tabs>
        <w:tab w:val="clear" w:pos="360"/>
        <w:tab w:val="clear" w:pos="2880"/>
        <w:tab w:val="num" w:pos="1008"/>
        <w:tab w:val="num" w:pos="1080"/>
        <w:tab w:val="num" w:pos="3600"/>
      </w:tabs>
      <w:ind w:left="1701" w:hanging="567"/>
    </w:pPr>
  </w:style>
  <w:style w:type="paragraph" w:customStyle="1" w:styleId="afffffff2">
    <w:name w:val="Пункт б/н"/>
    <w:basedOn w:val="ab"/>
    <w:uiPriority w:val="99"/>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locked/>
    <w:rsid w:val="00EC6ADC"/>
    <w:rPr>
      <w:rFonts w:ascii="Arial" w:eastAsia="Times New Roman" w:hAnsi="Arial" w:cs="Arial"/>
      <w:sz w:val="20"/>
      <w:szCs w:val="20"/>
      <w:lang w:eastAsia="ru-RU"/>
    </w:rPr>
  </w:style>
  <w:style w:type="paragraph" w:customStyle="1" w:styleId="xl29">
    <w:name w:val="xl29"/>
    <w:basedOn w:val="ab"/>
    <w:uiPriority w:val="99"/>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d">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b"/>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b"/>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3">
    <w:name w:val="Юристы"/>
    <w:basedOn w:val="39"/>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4">
    <w:name w:val="Базовая сноска"/>
    <w:basedOn w:val="ab"/>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e">
    <w:name w:val="заголовок 1"/>
    <w:basedOn w:val="ab"/>
    <w:next w:val="ab"/>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b"/>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b"/>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b"/>
    <w:qFormat/>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b"/>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b"/>
    <w:uiPriority w:val="99"/>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b"/>
    <w:uiPriority w:val="99"/>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b"/>
    <w:uiPriority w:val="99"/>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b"/>
    <w:uiPriority w:val="99"/>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b"/>
    <w:uiPriority w:val="99"/>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b"/>
    <w:uiPriority w:val="99"/>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b"/>
    <w:uiPriority w:val="99"/>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b"/>
    <w:uiPriority w:val="99"/>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b"/>
    <w:uiPriority w:val="99"/>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b"/>
    <w:uiPriority w:val="99"/>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b"/>
    <w:uiPriority w:val="99"/>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b"/>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a">
    <w:name w:val="Сетка таблицы3"/>
    <w:basedOn w:val="ad"/>
    <w:next w:val="af"/>
    <w:uiPriority w:val="9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b"/>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b"/>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b"/>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b"/>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b"/>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b"/>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b"/>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b"/>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b"/>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b"/>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b"/>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b"/>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5">
    <w:name w:val="Знак Знак"/>
    <w:basedOn w:val="ab"/>
    <w:uiPriority w:val="99"/>
    <w:rsid w:val="00EC6ADC"/>
    <w:pPr>
      <w:spacing w:after="160" w:line="240" w:lineRule="exact"/>
    </w:pPr>
    <w:rPr>
      <w:rFonts w:ascii="Verdana" w:eastAsia="Times New Roman" w:hAnsi="Verdana" w:cs="Verdana"/>
      <w:sz w:val="20"/>
      <w:szCs w:val="20"/>
      <w:lang w:val="en-US"/>
    </w:rPr>
  </w:style>
  <w:style w:type="paragraph" w:customStyle="1" w:styleId="1ff">
    <w:name w:val="Знак Знак Знак1"/>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0">
    <w:name w:val="Стиль Заголовок 1 + 11 пт"/>
    <w:basedOn w:val="15"/>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6">
    <w:name w:val="статьи договора"/>
    <w:basedOn w:val="1110"/>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6"/>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b"/>
    <w:uiPriority w:val="99"/>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b"/>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b"/>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6">
    <w:name w:val="!!_Заголовок_форма"/>
    <w:basedOn w:val="ab"/>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b"/>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7">
    <w:name w:val="Схема документа Знак"/>
    <w:basedOn w:val="ac"/>
    <w:link w:val="afffffff8"/>
    <w:rsid w:val="00EC6ADC"/>
    <w:rPr>
      <w:rFonts w:ascii="Times New Roman" w:eastAsia="Times New Roman" w:hAnsi="Times New Roman" w:cs="Times New Roman"/>
      <w:sz w:val="2"/>
      <w:szCs w:val="20"/>
      <w:shd w:val="clear" w:color="auto" w:fill="000080"/>
      <w:lang w:eastAsia="ru-RU"/>
    </w:rPr>
  </w:style>
  <w:style w:type="paragraph" w:styleId="afffffff8">
    <w:name w:val="Document Map"/>
    <w:basedOn w:val="ab"/>
    <w:link w:val="afffffff7"/>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f0">
    <w:name w:val="Схема документа Знак1"/>
    <w:basedOn w:val="ac"/>
    <w:uiPriority w:val="99"/>
    <w:semiHidden/>
    <w:rsid w:val="00EC6ADC"/>
    <w:rPr>
      <w:rFonts w:ascii="Tahoma" w:hAnsi="Tahoma" w:cs="Tahoma"/>
      <w:sz w:val="16"/>
      <w:szCs w:val="16"/>
    </w:rPr>
  </w:style>
  <w:style w:type="paragraph" w:customStyle="1" w:styleId="N">
    <w:name w:val="!_Раздел_N"/>
    <w:rsid w:val="00EC6ADC"/>
    <w:pPr>
      <w:keepNext/>
      <w:numPr>
        <w:numId w:val="3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b"/>
    <w:rsid w:val="00EC6ADC"/>
    <w:pPr>
      <w:keepNext/>
      <w:numPr>
        <w:ilvl w:val="1"/>
        <w:numId w:val="32"/>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e"/>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f1">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2">
    <w:name w:val="Обычный1"/>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9">
    <w:name w:val="Ариал"/>
    <w:basedOn w:val="ab"/>
    <w:link w:val="1ff3"/>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3">
    <w:name w:val="Ариал Знак1"/>
    <w:link w:val="afffffff9"/>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4">
    <w:name w:val="Без интервала1"/>
    <w:qFormat/>
    <w:rsid w:val="00EC6ADC"/>
    <w:pPr>
      <w:spacing w:after="0" w:line="240" w:lineRule="auto"/>
    </w:pPr>
    <w:rPr>
      <w:rFonts w:ascii="Calibri" w:eastAsia="Calibri" w:hAnsi="Calibri" w:cs="Times New Roman"/>
    </w:rPr>
  </w:style>
  <w:style w:type="paragraph" w:customStyle="1" w:styleId="2ff0">
    <w:name w:val="Абзац списка2"/>
    <w:basedOn w:val="ab"/>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5">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b"/>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b"/>
    <w:next w:val="ab"/>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c"/>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a">
    <w:name w:val="Стиль начало"/>
    <w:basedOn w:val="ab"/>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b">
    <w:name w:val="текст Знак Знак"/>
    <w:rsid w:val="00EC6ADC"/>
    <w:rPr>
      <w:sz w:val="28"/>
      <w:szCs w:val="28"/>
      <w:lang w:val="ru-RU" w:eastAsia="ru-RU" w:bidi="ar-SA"/>
    </w:rPr>
  </w:style>
  <w:style w:type="character" w:customStyle="1" w:styleId="afffffffc">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b"/>
    <w:rsid w:val="00EC6ADC"/>
    <w:pPr>
      <w:numPr>
        <w:ilvl w:val="3"/>
        <w:numId w:val="3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f"/>
    <w:rsid w:val="00EC6ADC"/>
    <w:pPr>
      <w:numPr>
        <w:ilvl w:val="1"/>
        <w:numId w:val="37"/>
      </w:numPr>
      <w:spacing w:after="0"/>
    </w:pPr>
    <w:rPr>
      <w:color w:val="000000"/>
      <w:szCs w:val="24"/>
    </w:rPr>
  </w:style>
  <w:style w:type="paragraph" w:customStyle="1" w:styleId="-0">
    <w:name w:val="Контракт-пункт"/>
    <w:basedOn w:val="ab"/>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b"/>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b"/>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d">
    <w:name w:val="Знак"/>
    <w:basedOn w:val="ab"/>
    <w:rsid w:val="00EC6ADC"/>
    <w:pPr>
      <w:spacing w:after="160" w:line="240" w:lineRule="exact"/>
    </w:pPr>
    <w:rPr>
      <w:rFonts w:ascii="Verdana" w:eastAsia="Times New Roman" w:hAnsi="Verdana" w:cs="Verdana"/>
      <w:sz w:val="20"/>
      <w:szCs w:val="20"/>
      <w:lang w:val="en-US"/>
    </w:rPr>
  </w:style>
  <w:style w:type="paragraph" w:customStyle="1" w:styleId="afffffffe">
    <w:name w:val="Т"/>
    <w:basedOn w:val="ab"/>
    <w:link w:val="affffffff"/>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
    <w:name w:val="Т Знак"/>
    <w:link w:val="afffffffe"/>
    <w:uiPriority w:val="99"/>
    <w:locked/>
    <w:rsid w:val="00EC6ADC"/>
    <w:rPr>
      <w:rFonts w:ascii="Times New Roman" w:eastAsia="Calibri" w:hAnsi="Times New Roman" w:cs="Times New Roman"/>
      <w:sz w:val="24"/>
      <w:szCs w:val="24"/>
      <w:lang w:eastAsia="ru-RU"/>
    </w:rPr>
  </w:style>
  <w:style w:type="paragraph" w:styleId="affffffff0">
    <w:name w:val="caption"/>
    <w:basedOn w:val="ab"/>
    <w:next w:val="ab"/>
    <w:link w:val="affffffff1"/>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b"/>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2">
    <w:name w:val="Цветовое выделение"/>
    <w:rsid w:val="00EC6ADC"/>
    <w:rPr>
      <w:b/>
      <w:bCs/>
      <w:color w:val="000080"/>
      <w:sz w:val="28"/>
      <w:szCs w:val="28"/>
    </w:rPr>
  </w:style>
  <w:style w:type="paragraph" w:customStyle="1" w:styleId="font5">
    <w:name w:val="font5"/>
    <w:basedOn w:val="ab"/>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b"/>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b"/>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b"/>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b"/>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b"/>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b"/>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b"/>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b"/>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b"/>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b">
    <w:name w:val="3 Знак"/>
    <w:basedOn w:val="ab"/>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3">
    <w:name w:val="бычный"/>
    <w:link w:val="affffffff4"/>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4">
    <w:name w:val="бычный Знак"/>
    <w:link w:val="affffffff3"/>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b"/>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5">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6">
    <w:name w:val="Основной текст с отступом Знак1"/>
    <w:aliases w:val="текст Знак1"/>
    <w:uiPriority w:val="99"/>
    <w:rsid w:val="00EC6ADC"/>
    <w:rPr>
      <w:rFonts w:ascii="Arial" w:hAnsi="Arial" w:cs="Arial"/>
    </w:rPr>
  </w:style>
  <w:style w:type="character" w:customStyle="1" w:styleId="1ff7">
    <w:name w:val="Текст примечания Знак1"/>
    <w:uiPriority w:val="99"/>
    <w:semiHidden/>
    <w:rsid w:val="00EC6ADC"/>
    <w:rPr>
      <w:rFonts w:ascii="Arial" w:hAnsi="Arial" w:cs="Arial" w:hint="default"/>
    </w:rPr>
  </w:style>
  <w:style w:type="paragraph" w:styleId="affffffff6">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1">
    <w:name w:val="Нет списка111"/>
    <w:next w:val="ae"/>
    <w:semiHidden/>
    <w:unhideWhenUsed/>
    <w:rsid w:val="00EC6ADC"/>
  </w:style>
  <w:style w:type="character" w:customStyle="1" w:styleId="1ff8">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b"/>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9">
    <w:name w:val="Знак1"/>
    <w:basedOn w:val="ab"/>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a">
    <w:name w:val="Знак Знак5"/>
    <w:locked/>
    <w:rsid w:val="00EC6ADC"/>
    <w:rPr>
      <w:rFonts w:ascii="Arial" w:eastAsia="Times New Roman" w:hAnsi="Arial" w:cs="Arial"/>
      <w:sz w:val="20"/>
      <w:szCs w:val="20"/>
      <w:lang w:eastAsia="ru-RU"/>
    </w:rPr>
  </w:style>
  <w:style w:type="character" w:customStyle="1" w:styleId="4d">
    <w:name w:val="Знак Знак4"/>
    <w:locked/>
    <w:rsid w:val="00EC6ADC"/>
    <w:rPr>
      <w:rFonts w:ascii="Arial" w:eastAsia="Times New Roman" w:hAnsi="Arial" w:cs="Arial"/>
      <w:sz w:val="20"/>
      <w:szCs w:val="20"/>
      <w:lang w:eastAsia="ru-RU"/>
    </w:rPr>
  </w:style>
  <w:style w:type="character" w:customStyle="1" w:styleId="3fc">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b"/>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d">
    <w:name w:val="Абзац списка3"/>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b"/>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7">
    <w:name w:val="Знак Знак Знак Знак Знак Знак Знак"/>
    <w:basedOn w:val="ab"/>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e"/>
    <w:uiPriority w:val="99"/>
    <w:semiHidden/>
    <w:unhideWhenUsed/>
    <w:rsid w:val="00EC6ADC"/>
  </w:style>
  <w:style w:type="table" w:customStyle="1" w:styleId="21d">
    <w:name w:val="Сетка таблицы21"/>
    <w:basedOn w:val="ad"/>
    <w:next w:val="af"/>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e"/>
    <w:uiPriority w:val="99"/>
    <w:semiHidden/>
    <w:unhideWhenUsed/>
    <w:rsid w:val="00EC6ADC"/>
  </w:style>
  <w:style w:type="table" w:customStyle="1" w:styleId="31b">
    <w:name w:val="Сетка таблицы3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c"/>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e">
    <w:name w:val="Сетка таблицы4"/>
    <w:basedOn w:val="ad"/>
    <w:next w:val="af"/>
    <w:uiPriority w:val="9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c"/>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7">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b"/>
    <w:rsid w:val="00EC6ADC"/>
    <w:pPr>
      <w:widowControl w:val="0"/>
      <w:numPr>
        <w:numId w:val="38"/>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b"/>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b"/>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b"/>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b"/>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b"/>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b"/>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b"/>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b"/>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b"/>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b"/>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b"/>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b"/>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b"/>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b"/>
    <w:rsid w:val="00EC6ADC"/>
    <w:pPr>
      <w:numPr>
        <w:ilvl w:val="2"/>
        <w:numId w:val="39"/>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f">
    <w:name w:val="Абзац списка4"/>
    <w:basedOn w:val="ab"/>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a">
    <w:name w:val="Текст концевой сноски Знак1"/>
    <w:aliases w:val="Знак Знак Char Char Знак Знак Знак1"/>
    <w:basedOn w:val="ac"/>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c"/>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b"/>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b">
    <w:name w:val="Текст1"/>
    <w:basedOn w:val="ab"/>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e"/>
    <w:semiHidden/>
    <w:rsid w:val="00EC6ADC"/>
  </w:style>
  <w:style w:type="table" w:customStyle="1" w:styleId="2112">
    <w:name w:val="Сетка таблицы21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Название объекта Знак"/>
    <w:link w:val="affffffff0"/>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b"/>
    <w:uiPriority w:val="99"/>
    <w:rsid w:val="00EC6ADC"/>
    <w:pPr>
      <w:spacing w:after="120"/>
      <w:ind w:left="113"/>
      <w:jc w:val="both"/>
    </w:pPr>
    <w:rPr>
      <w:rFonts w:eastAsiaTheme="minorEastAsia"/>
      <w:lang w:eastAsia="ru-RU"/>
    </w:rPr>
  </w:style>
  <w:style w:type="paragraph" w:customStyle="1" w:styleId="affffffff8">
    <w:name w:val="Маркированный"/>
    <w:basedOn w:val="aff4"/>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d"/>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0">
    <w:name w:val="affffffff8"/>
    <w:basedOn w:val="ab"/>
    <w:next w:val="aff6"/>
    <w:link w:val="affffffff9"/>
    <w:uiPriority w:val="99"/>
    <w:qFormat/>
    <w:rsid w:val="00A26D3E"/>
    <w:pPr>
      <w:spacing w:after="0" w:line="240" w:lineRule="auto"/>
      <w:jc w:val="center"/>
    </w:pPr>
    <w:rPr>
      <w:b/>
      <w:bCs/>
      <w:sz w:val="24"/>
      <w:szCs w:val="24"/>
    </w:rPr>
  </w:style>
  <w:style w:type="character" w:customStyle="1" w:styleId="affffffff9">
    <w:name w:val="Название Знак"/>
    <w:link w:val="affffffff80"/>
    <w:uiPriority w:val="99"/>
    <w:rsid w:val="00A26D3E"/>
    <w:rPr>
      <w:b/>
      <w:bCs/>
      <w:sz w:val="24"/>
      <w:szCs w:val="24"/>
    </w:rPr>
  </w:style>
  <w:style w:type="paragraph" w:customStyle="1" w:styleId="21e">
    <w:name w:val="Основной текст 21"/>
    <w:basedOn w:val="ab"/>
    <w:rsid w:val="00346ACC"/>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aa">
    <w:name w:val="РАЗДЕЛ"/>
    <w:basedOn w:val="afff"/>
    <w:link w:val="affffffffa"/>
    <w:qFormat/>
    <w:rsid w:val="00346ACC"/>
    <w:pPr>
      <w:numPr>
        <w:numId w:val="55"/>
      </w:numPr>
      <w:tabs>
        <w:tab w:val="num" w:pos="360"/>
      </w:tabs>
      <w:spacing w:before="240"/>
      <w:jc w:val="center"/>
      <w:outlineLvl w:val="0"/>
    </w:pPr>
    <w:rPr>
      <w:b/>
      <w:bCs/>
      <w:sz w:val="22"/>
      <w:szCs w:val="22"/>
    </w:rPr>
  </w:style>
  <w:style w:type="paragraph" w:customStyle="1" w:styleId="RUS1">
    <w:name w:val="RUS 1."/>
    <w:basedOn w:val="afff"/>
    <w:link w:val="RUS12"/>
    <w:qFormat/>
    <w:rsid w:val="00346ACC"/>
    <w:pPr>
      <w:numPr>
        <w:ilvl w:val="1"/>
        <w:numId w:val="55"/>
      </w:numPr>
      <w:tabs>
        <w:tab w:val="num" w:pos="360"/>
      </w:tabs>
      <w:spacing w:before="240"/>
      <w:ind w:firstLine="0"/>
      <w:jc w:val="center"/>
      <w:outlineLvl w:val="0"/>
    </w:pPr>
    <w:rPr>
      <w:b/>
      <w:sz w:val="22"/>
      <w:szCs w:val="22"/>
    </w:rPr>
  </w:style>
  <w:style w:type="paragraph" w:customStyle="1" w:styleId="RUS111">
    <w:name w:val="RUS 1.1.1."/>
    <w:basedOn w:val="afff"/>
    <w:link w:val="RUS1110"/>
    <w:qFormat/>
    <w:rsid w:val="00346ACC"/>
    <w:pPr>
      <w:numPr>
        <w:ilvl w:val="3"/>
        <w:numId w:val="55"/>
      </w:numPr>
      <w:tabs>
        <w:tab w:val="clear" w:pos="2836"/>
        <w:tab w:val="num" w:pos="360"/>
        <w:tab w:val="left" w:pos="1418"/>
      </w:tabs>
      <w:spacing w:before="120"/>
      <w:ind w:left="0" w:firstLine="0"/>
    </w:pPr>
    <w:rPr>
      <w:bCs/>
      <w:sz w:val="22"/>
      <w:szCs w:val="22"/>
    </w:rPr>
  </w:style>
  <w:style w:type="paragraph" w:customStyle="1" w:styleId="RUS11">
    <w:name w:val="RUS 1.1."/>
    <w:basedOn w:val="afff"/>
    <w:link w:val="RUS110"/>
    <w:qFormat/>
    <w:rsid w:val="00346ACC"/>
    <w:pPr>
      <w:numPr>
        <w:ilvl w:val="2"/>
        <w:numId w:val="55"/>
      </w:numPr>
    </w:pPr>
    <w:rPr>
      <w:rFonts w:eastAsia="Calibri"/>
      <w:sz w:val="22"/>
      <w:szCs w:val="22"/>
    </w:rPr>
  </w:style>
  <w:style w:type="paragraph" w:customStyle="1" w:styleId="RUS10">
    <w:name w:val="RUS (1)"/>
    <w:basedOn w:val="RUS111"/>
    <w:link w:val="RUS13"/>
    <w:qFormat/>
    <w:rsid w:val="00346ACC"/>
    <w:pPr>
      <w:numPr>
        <w:ilvl w:val="4"/>
      </w:numPr>
      <w:tabs>
        <w:tab w:val="num" w:pos="360"/>
      </w:tabs>
    </w:pPr>
    <w:rPr>
      <w:bCs w:val="0"/>
    </w:rPr>
  </w:style>
  <w:style w:type="character" w:customStyle="1" w:styleId="RUS110">
    <w:name w:val="RUS 1.1. Знак"/>
    <w:link w:val="RUS11"/>
    <w:rsid w:val="00346ACC"/>
    <w:rPr>
      <w:rFonts w:ascii="Times New Roman" w:eastAsia="Calibri" w:hAnsi="Times New Roman" w:cs="Times New Roman"/>
      <w:lang w:eastAsia="ru-RU"/>
    </w:rPr>
  </w:style>
  <w:style w:type="paragraph" w:customStyle="1" w:styleId="RUSa">
    <w:name w:val="RUS (a)"/>
    <w:basedOn w:val="RUS10"/>
    <w:link w:val="RUSa0"/>
    <w:qFormat/>
    <w:rsid w:val="00346ACC"/>
    <w:pPr>
      <w:numPr>
        <w:ilvl w:val="5"/>
      </w:numPr>
      <w:tabs>
        <w:tab w:val="num" w:pos="360"/>
        <w:tab w:val="left" w:pos="1701"/>
      </w:tabs>
      <w:ind w:left="1701" w:hanging="567"/>
    </w:pPr>
    <w:rPr>
      <w:rFonts w:eastAsia="Calibri"/>
    </w:rPr>
  </w:style>
  <w:style w:type="paragraph" w:customStyle="1" w:styleId="Standard">
    <w:name w:val="Standard"/>
    <w:rsid w:val="00346ACC"/>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346ACC"/>
    <w:pPr>
      <w:keepNext w:val="0"/>
      <w:keepLines w:val="0"/>
      <w:widowControl w:val="0"/>
      <w:numPr>
        <w:numId w:val="56"/>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4">
    <w:name w:val="Абзац [3]"/>
    <w:basedOn w:val="ab"/>
    <w:link w:val="3fe"/>
    <w:qFormat/>
    <w:rsid w:val="00346ACC"/>
    <w:pPr>
      <w:widowControl w:val="0"/>
      <w:numPr>
        <w:ilvl w:val="2"/>
        <w:numId w:val="56"/>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fe">
    <w:name w:val="Абзац [3] Знак"/>
    <w:basedOn w:val="ac"/>
    <w:link w:val="34"/>
    <w:rsid w:val="00346ACC"/>
    <w:rPr>
      <w:rFonts w:ascii="Times New Roman" w:eastAsia="Times New Roman" w:hAnsi="Times New Roman" w:cs="Times New Roman"/>
      <w:bCs/>
      <w:iCs/>
      <w:sz w:val="28"/>
      <w:szCs w:val="28"/>
      <w:lang w:eastAsia="ru-RU"/>
    </w:rPr>
  </w:style>
  <w:style w:type="paragraph" w:customStyle="1" w:styleId="23">
    <w:name w:val="Абзац [2] (нормальный)"/>
    <w:basedOn w:val="ab"/>
    <w:qFormat/>
    <w:rsid w:val="00346ACC"/>
    <w:pPr>
      <w:widowControl w:val="0"/>
      <w:numPr>
        <w:ilvl w:val="1"/>
        <w:numId w:val="56"/>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4"/>
    <w:qFormat/>
    <w:rsid w:val="00346ACC"/>
    <w:pPr>
      <w:numPr>
        <w:ilvl w:val="3"/>
      </w:numPr>
      <w:tabs>
        <w:tab w:val="num" w:pos="360"/>
        <w:tab w:val="num" w:pos="720"/>
      </w:tabs>
      <w:ind w:left="0" w:firstLine="709"/>
      <w:outlineLvl w:val="3"/>
    </w:pPr>
  </w:style>
  <w:style w:type="paragraph" w:customStyle="1" w:styleId="53">
    <w:name w:val="Абзац [5]"/>
    <w:basedOn w:val="43"/>
    <w:qFormat/>
    <w:rsid w:val="00346ACC"/>
    <w:pPr>
      <w:numPr>
        <w:ilvl w:val="4"/>
      </w:numPr>
      <w:tabs>
        <w:tab w:val="num" w:pos="360"/>
        <w:tab w:val="num" w:pos="720"/>
        <w:tab w:val="num" w:pos="1080"/>
      </w:tabs>
      <w:ind w:left="0" w:firstLine="709"/>
      <w:outlineLvl w:val="4"/>
    </w:pPr>
  </w:style>
  <w:style w:type="table" w:customStyle="1" w:styleId="21f">
    <w:name w:val="Таблица простая 21"/>
    <w:basedOn w:val="ad"/>
    <w:uiPriority w:val="42"/>
    <w:rsid w:val="00346AC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ffffffffb">
    <w:name w:val="affff"/>
    <w:basedOn w:val="ab"/>
    <w:next w:val="aff6"/>
    <w:uiPriority w:val="99"/>
    <w:qFormat/>
    <w:rsid w:val="00346ACC"/>
    <w:pPr>
      <w:spacing w:after="0" w:line="240" w:lineRule="auto"/>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SCH">
    <w:name w:val="SCH"/>
    <w:basedOn w:val="ab"/>
    <w:link w:val="SCH0"/>
    <w:qFormat/>
    <w:rsid w:val="00346ACC"/>
    <w:pPr>
      <w:numPr>
        <w:numId w:val="59"/>
      </w:numPr>
      <w:suppressAutoHyphens/>
      <w:autoSpaceDE w:val="0"/>
      <w:spacing w:after="120"/>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346ACC"/>
    <w:rPr>
      <w:rFonts w:ascii="Times New Roman" w:eastAsia="Times New Roman" w:hAnsi="Times New Roman" w:cs="Times New Roman"/>
      <w:b/>
      <w:i/>
      <w:sz w:val="24"/>
      <w:szCs w:val="24"/>
      <w:lang w:eastAsia="ar-SA"/>
    </w:rPr>
  </w:style>
  <w:style w:type="paragraph" w:customStyle="1" w:styleId="lvl1">
    <w:name w:val="lvl_1"/>
    <w:basedOn w:val="afff"/>
    <w:link w:val="lvl10"/>
    <w:rsid w:val="00346ACC"/>
    <w:pPr>
      <w:numPr>
        <w:numId w:val="57"/>
      </w:numPr>
      <w:spacing w:line="276" w:lineRule="auto"/>
      <w:jc w:val="center"/>
    </w:pPr>
    <w:rPr>
      <w:b/>
      <w:szCs w:val="24"/>
    </w:rPr>
  </w:style>
  <w:style w:type="character" w:customStyle="1" w:styleId="lvl10">
    <w:name w:val="lvl_1 Знак"/>
    <w:link w:val="lvl1"/>
    <w:rsid w:val="00346ACC"/>
    <w:rPr>
      <w:rFonts w:ascii="Times New Roman" w:eastAsia="Times New Roman" w:hAnsi="Times New Roman" w:cs="Times New Roman"/>
      <w:b/>
      <w:sz w:val="24"/>
      <w:szCs w:val="24"/>
      <w:lang w:eastAsia="ru-RU"/>
    </w:rPr>
  </w:style>
  <w:style w:type="character" w:styleId="affffffffc">
    <w:name w:val="Placeholder Text"/>
    <w:uiPriority w:val="99"/>
    <w:semiHidden/>
    <w:rsid w:val="00346ACC"/>
    <w:rPr>
      <w:color w:val="808080"/>
    </w:rPr>
  </w:style>
  <w:style w:type="character" w:customStyle="1" w:styleId="affffffffa">
    <w:name w:val="РАЗДЕЛ Знак"/>
    <w:link w:val="aa"/>
    <w:rsid w:val="00346ACC"/>
    <w:rPr>
      <w:rFonts w:ascii="Times New Roman" w:eastAsia="Times New Roman" w:hAnsi="Times New Roman" w:cs="Times New Roman"/>
      <w:b/>
      <w:bCs/>
      <w:lang w:eastAsia="ru-RU"/>
    </w:rPr>
  </w:style>
  <w:style w:type="character" w:customStyle="1" w:styleId="RUS12">
    <w:name w:val="RUS 1. Знак"/>
    <w:link w:val="RUS1"/>
    <w:rsid w:val="00346ACC"/>
    <w:rPr>
      <w:rFonts w:ascii="Times New Roman" w:eastAsia="Times New Roman" w:hAnsi="Times New Roman" w:cs="Times New Roman"/>
      <w:b/>
      <w:lang w:eastAsia="ru-RU"/>
    </w:rPr>
  </w:style>
  <w:style w:type="character" w:customStyle="1" w:styleId="RUS1110">
    <w:name w:val="RUS 1.1.1. Знак"/>
    <w:link w:val="RUS111"/>
    <w:rsid w:val="00346ACC"/>
    <w:rPr>
      <w:rFonts w:ascii="Times New Roman" w:eastAsia="Times New Roman" w:hAnsi="Times New Roman" w:cs="Times New Roman"/>
      <w:bCs/>
      <w:lang w:eastAsia="ru-RU"/>
    </w:rPr>
  </w:style>
  <w:style w:type="character" w:customStyle="1" w:styleId="RUS13">
    <w:name w:val="RUS (1) Знак"/>
    <w:link w:val="RUS10"/>
    <w:rsid w:val="00346ACC"/>
    <w:rPr>
      <w:rFonts w:ascii="Times New Roman" w:eastAsia="Times New Roman" w:hAnsi="Times New Roman" w:cs="Times New Roman"/>
      <w:lang w:eastAsia="ru-RU"/>
    </w:rPr>
  </w:style>
  <w:style w:type="paragraph" w:customStyle="1" w:styleId="RUS">
    <w:name w:val="RUS Абзац списка"/>
    <w:basedOn w:val="ab"/>
    <w:link w:val="RUS0"/>
    <w:qFormat/>
    <w:rsid w:val="00346ACC"/>
    <w:pPr>
      <w:numPr>
        <w:numId w:val="58"/>
      </w:numPr>
      <w:spacing w:after="120" w:line="240" w:lineRule="auto"/>
      <w:jc w:val="both"/>
    </w:pPr>
    <w:rPr>
      <w:rFonts w:ascii="Times New Roman" w:eastAsia="Times New Roman" w:hAnsi="Times New Roman" w:cs="Times New Roman"/>
      <w:iCs/>
      <w:lang w:eastAsia="ru-RU"/>
    </w:rPr>
  </w:style>
  <w:style w:type="character" w:customStyle="1" w:styleId="RUSa0">
    <w:name w:val="RUS (a) Знак"/>
    <w:link w:val="RUSa"/>
    <w:rsid w:val="00346ACC"/>
    <w:rPr>
      <w:rFonts w:ascii="Times New Roman" w:eastAsia="Calibri" w:hAnsi="Times New Roman" w:cs="Times New Roman"/>
      <w:lang w:eastAsia="ru-RU"/>
    </w:rPr>
  </w:style>
  <w:style w:type="character" w:customStyle="1" w:styleId="RUS0">
    <w:name w:val="RUS Абзац списка Знак"/>
    <w:link w:val="RUS"/>
    <w:rsid w:val="00346ACC"/>
    <w:rPr>
      <w:rFonts w:ascii="Times New Roman" w:eastAsia="Times New Roman" w:hAnsi="Times New Roman" w:cs="Times New Roman"/>
      <w:iCs/>
      <w:lang w:eastAsia="ru-RU"/>
    </w:rPr>
  </w:style>
  <w:style w:type="paragraph" w:customStyle="1" w:styleId="3CBD5A742C28424DA5172AD252E32316">
    <w:name w:val="3CBD5A742C28424DA5172AD252E32316"/>
    <w:rsid w:val="00346ACC"/>
    <w:rPr>
      <w:rFonts w:eastAsiaTheme="minorEastAsia"/>
      <w:lang w:eastAsia="ru-RU"/>
    </w:rPr>
  </w:style>
  <w:style w:type="character" w:customStyle="1" w:styleId="copytarget">
    <w:name w:val="copy_target"/>
    <w:basedOn w:val="ac"/>
    <w:rsid w:val="00346ACC"/>
  </w:style>
  <w:style w:type="paragraph" w:customStyle="1" w:styleId="2ff1">
    <w:name w:val="Знак Знак Знак2 Знак"/>
    <w:basedOn w:val="ab"/>
    <w:rsid w:val="00346AC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c0">
    <w:name w:val="afffffc"/>
    <w:basedOn w:val="ab"/>
    <w:next w:val="aff6"/>
    <w:uiPriority w:val="99"/>
    <w:qFormat/>
    <w:rsid w:val="00346ACC"/>
    <w:pPr>
      <w:spacing w:after="0" w:line="240" w:lineRule="auto"/>
      <w:jc w:val="center"/>
    </w:pPr>
    <w:rPr>
      <w:rFonts w:ascii="Times New Roman" w:eastAsia="Times New Roman" w:hAnsi="Times New Roman" w:cs="Times New Roman"/>
      <w:b/>
      <w:bCs/>
      <w:sz w:val="24"/>
      <w:szCs w:val="24"/>
      <w:lang w:eastAsia="ru-RU"/>
    </w:rPr>
  </w:style>
  <w:style w:type="paragraph" w:customStyle="1" w:styleId="1">
    <w:name w:val="1."/>
    <w:qFormat/>
    <w:rsid w:val="00113D8A"/>
    <w:pPr>
      <w:numPr>
        <w:numId w:val="68"/>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113D8A"/>
    <w:pPr>
      <w:numPr>
        <w:ilvl w:val="1"/>
      </w:numPr>
      <w:spacing w:before="120" w:after="60"/>
      <w:outlineLvl w:val="1"/>
    </w:pPr>
    <w:rPr>
      <w:b w:val="0"/>
      <w:sz w:val="20"/>
    </w:rPr>
  </w:style>
  <w:style w:type="paragraph" w:customStyle="1" w:styleId="111">
    <w:name w:val="1.1.1."/>
    <w:basedOn w:val="11"/>
    <w:link w:val="1113"/>
    <w:qFormat/>
    <w:rsid w:val="00113D8A"/>
    <w:pPr>
      <w:numPr>
        <w:ilvl w:val="2"/>
      </w:numPr>
      <w:spacing w:before="0"/>
      <w:outlineLvl w:val="9"/>
    </w:pPr>
  </w:style>
  <w:style w:type="character" w:customStyle="1" w:styleId="1113">
    <w:name w:val="1.1.1. Знак"/>
    <w:basedOn w:val="ac"/>
    <w:link w:val="111"/>
    <w:rsid w:val="00113D8A"/>
    <w:rPr>
      <w:rFonts w:eastAsia="Times New Roman" w:cs="Arial"/>
      <w:color w:val="000000" w:themeColor="text1"/>
      <w:sz w:val="20"/>
      <w:szCs w:val="20"/>
      <w:lang w:eastAsia="ru-RU"/>
    </w:rPr>
  </w:style>
  <w:style w:type="paragraph" w:customStyle="1" w:styleId="a3">
    <w:name w:val="а)"/>
    <w:basedOn w:val="111"/>
    <w:qFormat/>
    <w:rsid w:val="00113D8A"/>
    <w:pPr>
      <w:numPr>
        <w:ilvl w:val="3"/>
      </w:numPr>
      <w:tabs>
        <w:tab w:val="num" w:pos="360"/>
      </w:tabs>
      <w:ind w:left="360" w:hanging="360"/>
    </w:pPr>
  </w:style>
  <w:style w:type="paragraph" w:customStyle="1" w:styleId="10">
    <w:name w:val="1)"/>
    <w:basedOn w:val="a3"/>
    <w:qFormat/>
    <w:rsid w:val="00113D8A"/>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2489">
      <w:bodyDiv w:val="1"/>
      <w:marLeft w:val="0"/>
      <w:marRight w:val="0"/>
      <w:marTop w:val="0"/>
      <w:marBottom w:val="0"/>
      <w:divBdr>
        <w:top w:val="none" w:sz="0" w:space="0" w:color="auto"/>
        <w:left w:val="none" w:sz="0" w:space="0" w:color="auto"/>
        <w:bottom w:val="none" w:sz="0" w:space="0" w:color="auto"/>
        <w:right w:val="none" w:sz="0" w:space="0" w:color="auto"/>
      </w:divBdr>
    </w:div>
    <w:div w:id="797844166">
      <w:bodyDiv w:val="1"/>
      <w:marLeft w:val="0"/>
      <w:marRight w:val="0"/>
      <w:marTop w:val="0"/>
      <w:marBottom w:val="0"/>
      <w:divBdr>
        <w:top w:val="none" w:sz="0" w:space="0" w:color="auto"/>
        <w:left w:val="none" w:sz="0" w:space="0" w:color="auto"/>
        <w:bottom w:val="none" w:sz="0" w:space="0" w:color="auto"/>
        <w:right w:val="none" w:sz="0" w:space="0" w:color="auto"/>
      </w:divBdr>
      <w:divsChild>
        <w:div w:id="119568062">
          <w:marLeft w:val="0"/>
          <w:marRight w:val="0"/>
          <w:marTop w:val="0"/>
          <w:marBottom w:val="0"/>
          <w:divBdr>
            <w:top w:val="none" w:sz="0" w:space="0" w:color="auto"/>
            <w:left w:val="none" w:sz="0" w:space="0" w:color="auto"/>
            <w:bottom w:val="none" w:sz="0" w:space="0" w:color="auto"/>
            <w:right w:val="none" w:sz="0" w:space="0" w:color="auto"/>
          </w:divBdr>
        </w:div>
        <w:div w:id="2117365866">
          <w:marLeft w:val="0"/>
          <w:marRight w:val="0"/>
          <w:marTop w:val="0"/>
          <w:marBottom w:val="0"/>
          <w:divBdr>
            <w:top w:val="none" w:sz="0" w:space="0" w:color="auto"/>
            <w:left w:val="none" w:sz="0" w:space="0" w:color="auto"/>
            <w:bottom w:val="none" w:sz="0" w:space="0" w:color="auto"/>
            <w:right w:val="none" w:sz="0" w:space="0" w:color="auto"/>
          </w:divBdr>
          <w:divsChild>
            <w:div w:id="2101220093">
              <w:marLeft w:val="0"/>
              <w:marRight w:val="0"/>
              <w:marTop w:val="0"/>
              <w:marBottom w:val="0"/>
              <w:divBdr>
                <w:top w:val="none" w:sz="0" w:space="0" w:color="auto"/>
                <w:left w:val="none" w:sz="0" w:space="0" w:color="auto"/>
                <w:bottom w:val="none" w:sz="0" w:space="0" w:color="auto"/>
                <w:right w:val="none" w:sz="0" w:space="0" w:color="auto"/>
              </w:divBdr>
              <w:divsChild>
                <w:div w:id="1047025956">
                  <w:marLeft w:val="0"/>
                  <w:marRight w:val="0"/>
                  <w:marTop w:val="0"/>
                  <w:marBottom w:val="0"/>
                  <w:divBdr>
                    <w:top w:val="none" w:sz="0" w:space="0" w:color="auto"/>
                    <w:left w:val="none" w:sz="0" w:space="0" w:color="auto"/>
                    <w:bottom w:val="none" w:sz="0" w:space="0" w:color="auto"/>
                    <w:right w:val="none" w:sz="0" w:space="0" w:color="auto"/>
                  </w:divBdr>
                  <w:divsChild>
                    <w:div w:id="1924684234">
                      <w:marLeft w:val="0"/>
                      <w:marRight w:val="0"/>
                      <w:marTop w:val="0"/>
                      <w:marBottom w:val="300"/>
                      <w:divBdr>
                        <w:top w:val="none" w:sz="0" w:space="20" w:color="auto"/>
                        <w:left w:val="none" w:sz="0" w:space="3" w:color="auto"/>
                        <w:bottom w:val="single" w:sz="6" w:space="6" w:color="D2D2D2"/>
                        <w:right w:val="single" w:sz="48" w:space="3"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yachkov_av@zes.irkutskenergo.ru" TargetMode="External"/><Relationship Id="rId17" Type="http://schemas.openxmlformats.org/officeDocument/2006/relationships/hyperlink" Target="mailto:zakupki@eurosib-td.ru"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mailto:signal@enplus.r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AEF19-35F2-4CAA-AD18-D752EFF31E07}">
  <ds:schemaRefs>
    <ds:schemaRef ds:uri="http://purl.org/dc/elements/1.1/"/>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1369ED0-D38E-48B5-B942-39BC6151D022}">
  <ds:schemaRefs/>
</ds:datastoreItem>
</file>

<file path=customXml/itemProps3.xml><?xml version="1.0" encoding="utf-8"?>
<ds:datastoreItem xmlns:ds="http://schemas.openxmlformats.org/officeDocument/2006/customXml" ds:itemID="{406979FD-1F81-42BB-8589-A8A170C9F19E}">
  <ds:schemaRefs/>
</ds:datastoreItem>
</file>

<file path=customXml/itemProps4.xml><?xml version="1.0" encoding="utf-8"?>
<ds:datastoreItem xmlns:ds="http://schemas.openxmlformats.org/officeDocument/2006/customXml" ds:itemID="{C3B2D2D9-7B52-4DCD-B319-8E9F5B8C9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982</TotalTime>
  <Pages>27</Pages>
  <Words>9368</Words>
  <Characters>53404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62647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Sveshnikova Evgeniya</dc:creator>
  <cp:lastModifiedBy>Sveshnikova Evgeniya</cp:lastModifiedBy>
  <cp:revision>39</cp:revision>
  <cp:lastPrinted>2023-06-29T08:50:00Z</cp:lastPrinted>
  <dcterms:created xsi:type="dcterms:W3CDTF">2021-06-15T06:33:00Z</dcterms:created>
  <dcterms:modified xsi:type="dcterms:W3CDTF">2023-07-07T05:46:00Z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